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F17788C5630941908C81D07420138EAF"/>
        </w:placeholder>
        <w:dataBinding w:prefixMappings="xmlns:ns0='http://purl.org/dc/elements/1.1/' xmlns:ns1='http://schemas.openxmlformats.org/package/2006/metadata/core-properties' " w:xpath="/ns1:coreProperties[1]/ns0:title[1]" w:storeItemID="{6C3C8BC8-F283-45AE-878A-BAB7291924A1}"/>
        <w:text w:multiLine="1"/>
      </w:sdtPr>
      <w:sdtContent>
        <w:p w14:paraId="7FCB6141" w14:textId="53D29AF3" w:rsidR="00886C9D" w:rsidRPr="00886C9D" w:rsidRDefault="007E3AD4" w:rsidP="00980452">
          <w:pPr>
            <w:pStyle w:val="Title"/>
          </w:pPr>
          <w:r w:rsidRPr="00980642">
            <w:t xml:space="preserve">Business </w:t>
          </w:r>
          <w:r w:rsidR="00A53634">
            <w:t>c</w:t>
          </w:r>
          <w:r w:rsidRPr="00980642">
            <w:t xml:space="preserve">apability </w:t>
          </w:r>
          <w:r w:rsidR="00A53634">
            <w:t>s</w:t>
          </w:r>
          <w:r w:rsidRPr="00980642">
            <w:t xml:space="preserve">tatement </w:t>
          </w:r>
          <w:r w:rsidR="00A53634">
            <w:t>c</w:t>
          </w:r>
          <w:r w:rsidRPr="00980642">
            <w:t xml:space="preserve">ontent </w:t>
          </w:r>
          <w:r w:rsidR="00A53634">
            <w:t>t</w:t>
          </w:r>
          <w:r w:rsidRPr="00980642">
            <w:t>emplate</w:t>
          </w:r>
        </w:p>
      </w:sdtContent>
    </w:sdt>
    <w:p w14:paraId="385EE4CA" w14:textId="2E94DCC2" w:rsidR="00BD0F38" w:rsidRDefault="007E3AD4" w:rsidP="00602D16">
      <w:pPr>
        <w:pStyle w:val="Subtitle0"/>
      </w:pPr>
      <w:r>
        <w:t>Quad Chart</w:t>
      </w:r>
    </w:p>
    <w:p w14:paraId="2B7BDBB2" w14:textId="77777777" w:rsidR="00366721" w:rsidRPr="00366721" w:rsidRDefault="00366721" w:rsidP="00366721">
      <w:pPr>
        <w:pStyle w:val="Heading2"/>
        <w:sectPr w:rsidR="00366721" w:rsidRPr="00366721" w:rsidSect="00FA64B4">
          <w:headerReference w:type="default" r:id="rId12"/>
          <w:footerReference w:type="default" r:id="rId13"/>
          <w:headerReference w:type="first" r:id="rId14"/>
          <w:footerReference w:type="first" r:id="rId15"/>
          <w:pgSz w:w="11906" w:h="16838" w:code="9"/>
          <w:pgMar w:top="243" w:right="794" w:bottom="794" w:left="794" w:header="794" w:footer="794" w:gutter="0"/>
          <w:cols w:space="708"/>
          <w:titlePg/>
          <w:docGrid w:linePitch="360"/>
        </w:sectPr>
      </w:pPr>
    </w:p>
    <w:p w14:paraId="662843D3" w14:textId="77777777" w:rsidR="007E3AD4" w:rsidRDefault="007E3AD4" w:rsidP="007E3AD4">
      <w:pPr>
        <w:rPr>
          <w:lang w:eastAsia="en-AU"/>
        </w:rPr>
      </w:pPr>
    </w:p>
    <w:p w14:paraId="04105993" w14:textId="77777777" w:rsidR="007E3AD4" w:rsidRDefault="007E3AD4" w:rsidP="007E3AD4">
      <w:pPr>
        <w:rPr>
          <w:lang w:eastAsia="en-AU"/>
        </w:rPr>
      </w:pPr>
    </w:p>
    <w:p w14:paraId="464C6F6C" w14:textId="77777777" w:rsidR="007E3AD4" w:rsidRDefault="007E3AD4" w:rsidP="007E3AD4">
      <w:pPr>
        <w:rPr>
          <w:lang w:eastAsia="en-AU"/>
        </w:rPr>
      </w:pPr>
    </w:p>
    <w:p w14:paraId="33A35C31" w14:textId="77777777" w:rsidR="007E3AD4" w:rsidRDefault="007E3AD4" w:rsidP="007E3AD4">
      <w:pPr>
        <w:rPr>
          <w:lang w:eastAsia="en-AU"/>
        </w:rPr>
      </w:pPr>
    </w:p>
    <w:p w14:paraId="3A4F757E" w14:textId="77777777" w:rsidR="007E3AD4" w:rsidRDefault="007E3AD4" w:rsidP="007E3AD4">
      <w:pPr>
        <w:rPr>
          <w:lang w:eastAsia="en-AU"/>
        </w:rPr>
      </w:pPr>
    </w:p>
    <w:p w14:paraId="6836E472" w14:textId="77777777" w:rsidR="007E3AD4" w:rsidRDefault="007E3AD4" w:rsidP="007E3AD4">
      <w:pPr>
        <w:rPr>
          <w:lang w:eastAsia="en-AU"/>
        </w:rPr>
      </w:pPr>
    </w:p>
    <w:p w14:paraId="604FB312" w14:textId="77777777" w:rsidR="007E3AD4" w:rsidRDefault="007E3AD4" w:rsidP="007E3AD4">
      <w:pPr>
        <w:rPr>
          <w:lang w:eastAsia="en-AU"/>
        </w:rPr>
      </w:pPr>
    </w:p>
    <w:p w14:paraId="43D8E42A" w14:textId="77777777" w:rsidR="007E3AD4" w:rsidRDefault="007E3AD4" w:rsidP="007E3AD4">
      <w:pPr>
        <w:rPr>
          <w:lang w:eastAsia="en-AU"/>
        </w:rPr>
      </w:pPr>
    </w:p>
    <w:p w14:paraId="4BBFF321" w14:textId="77777777" w:rsidR="007E3AD4" w:rsidRDefault="007E3AD4" w:rsidP="007E3AD4">
      <w:pPr>
        <w:rPr>
          <w:lang w:eastAsia="en-AU"/>
        </w:rPr>
      </w:pPr>
    </w:p>
    <w:p w14:paraId="14E47E08" w14:textId="77777777" w:rsidR="007E3AD4" w:rsidRDefault="007E3AD4" w:rsidP="007E3AD4">
      <w:pPr>
        <w:rPr>
          <w:lang w:eastAsia="en-AU"/>
        </w:rPr>
      </w:pPr>
    </w:p>
    <w:p w14:paraId="1ADE3016" w14:textId="77777777" w:rsidR="007E3AD4" w:rsidRDefault="007E3AD4" w:rsidP="007E3AD4">
      <w:pPr>
        <w:rPr>
          <w:lang w:eastAsia="en-AU"/>
        </w:rPr>
      </w:pPr>
    </w:p>
    <w:p w14:paraId="41DA1E32" w14:textId="77777777" w:rsidR="007E3AD4" w:rsidRDefault="007E3AD4" w:rsidP="007E3AD4">
      <w:pPr>
        <w:rPr>
          <w:lang w:eastAsia="en-AU"/>
        </w:rPr>
      </w:pPr>
    </w:p>
    <w:p w14:paraId="16752C31" w14:textId="77777777" w:rsidR="007E3AD4" w:rsidRDefault="007E3AD4" w:rsidP="007E3AD4">
      <w:pPr>
        <w:rPr>
          <w:lang w:eastAsia="en-AU"/>
        </w:rPr>
      </w:pPr>
    </w:p>
    <w:p w14:paraId="636E7599" w14:textId="77777777" w:rsidR="007E3AD4" w:rsidRDefault="007E3AD4" w:rsidP="007E3AD4">
      <w:pPr>
        <w:rPr>
          <w:lang w:eastAsia="en-AU"/>
        </w:rPr>
      </w:pPr>
    </w:p>
    <w:p w14:paraId="354D2905" w14:textId="77777777" w:rsidR="007E3AD4" w:rsidRDefault="007E3AD4" w:rsidP="007E3AD4">
      <w:pPr>
        <w:rPr>
          <w:lang w:eastAsia="en-AU"/>
        </w:rPr>
      </w:pPr>
    </w:p>
    <w:p w14:paraId="5B33C9E0" w14:textId="77777777" w:rsidR="007E3AD4" w:rsidRDefault="007E3AD4" w:rsidP="007E3AD4">
      <w:pPr>
        <w:rPr>
          <w:lang w:eastAsia="en-AU"/>
        </w:rPr>
      </w:pPr>
    </w:p>
    <w:p w14:paraId="2E8B2C83" w14:textId="77777777" w:rsidR="007E3AD4" w:rsidRDefault="007E3AD4" w:rsidP="007E3AD4">
      <w:pPr>
        <w:rPr>
          <w:lang w:eastAsia="en-AU"/>
        </w:rPr>
      </w:pPr>
    </w:p>
    <w:p w14:paraId="6777826C" w14:textId="77777777" w:rsidR="007E3AD4" w:rsidRDefault="007E3AD4" w:rsidP="007E3AD4">
      <w:pPr>
        <w:rPr>
          <w:lang w:eastAsia="en-AU"/>
        </w:rPr>
      </w:pPr>
    </w:p>
    <w:p w14:paraId="3E898A7B" w14:textId="77777777" w:rsidR="007E3AD4" w:rsidRDefault="007E3AD4" w:rsidP="007E3AD4">
      <w:pPr>
        <w:rPr>
          <w:lang w:eastAsia="en-AU"/>
        </w:rPr>
      </w:pPr>
    </w:p>
    <w:p w14:paraId="365AD95A" w14:textId="77777777" w:rsidR="007E3AD4" w:rsidRDefault="007E3AD4" w:rsidP="007E3AD4">
      <w:pPr>
        <w:rPr>
          <w:lang w:eastAsia="en-AU"/>
        </w:rPr>
      </w:pPr>
    </w:p>
    <w:p w14:paraId="004857BE" w14:textId="77777777" w:rsidR="007E3AD4" w:rsidRDefault="007E3AD4" w:rsidP="007E3AD4">
      <w:pPr>
        <w:rPr>
          <w:lang w:eastAsia="en-AU"/>
        </w:rPr>
      </w:pPr>
    </w:p>
    <w:p w14:paraId="1F8D4C36" w14:textId="77777777" w:rsidR="007E3AD4" w:rsidRDefault="007E3AD4" w:rsidP="007E3AD4">
      <w:pPr>
        <w:rPr>
          <w:lang w:eastAsia="en-AU"/>
        </w:rPr>
      </w:pPr>
    </w:p>
    <w:p w14:paraId="541486A6" w14:textId="77777777" w:rsidR="007E3AD4" w:rsidRDefault="007E3AD4" w:rsidP="007E3AD4">
      <w:pPr>
        <w:rPr>
          <w:lang w:eastAsia="en-AU"/>
        </w:rPr>
      </w:pPr>
    </w:p>
    <w:p w14:paraId="5158823B" w14:textId="0AB16FA3" w:rsidR="007E3AD4" w:rsidRDefault="007E3AD4" w:rsidP="007E3AD4">
      <w:pPr>
        <w:rPr>
          <w:lang w:eastAsia="en-AU"/>
        </w:rPr>
      </w:pPr>
      <w:r>
        <w:rPr>
          <w:lang w:eastAsia="en-AU"/>
        </w:rPr>
        <w:t xml:space="preserve">This document has been adapted for the Northern Territory from the information published by </w:t>
      </w:r>
      <w:r w:rsidRPr="007C73AC">
        <w:rPr>
          <w:lang w:eastAsia="en-AU"/>
        </w:rPr>
        <w:t>© State of Queensland, Department of State Development, Infrastructure, Local Government and Planning, May 2021.</w:t>
      </w:r>
      <w:r w:rsidRPr="007C73AC">
        <w:t xml:space="preserve"> </w:t>
      </w:r>
      <w:r>
        <w:t xml:space="preserve"> </w:t>
      </w:r>
      <w:r>
        <w:br/>
      </w:r>
    </w:p>
    <w:p w14:paraId="4B88F131" w14:textId="77777777" w:rsidR="007E3AD4" w:rsidRPr="00C62A34" w:rsidRDefault="007E3AD4" w:rsidP="007E3AD4">
      <w:pPr>
        <w:pStyle w:val="Heading2"/>
        <w:numPr>
          <w:ilvl w:val="0"/>
          <w:numId w:val="0"/>
        </w:numPr>
        <w:ind w:left="576" w:hanging="576"/>
      </w:pPr>
      <w:bookmarkStart w:id="0" w:name="_Toc199320185"/>
      <w:bookmarkStart w:id="1" w:name="_Toc199409223"/>
      <w:r>
        <w:t>Disclaimer</w:t>
      </w:r>
      <w:bookmarkEnd w:id="0"/>
      <w:bookmarkEnd w:id="1"/>
    </w:p>
    <w:p w14:paraId="5F99C3E2" w14:textId="77777777" w:rsidR="007E3AD4" w:rsidRDefault="007E3AD4" w:rsidP="007E3AD4">
      <w:r w:rsidRPr="007C73AC">
        <w:rPr>
          <w:lang w:eastAsia="en-AU"/>
        </w:rPr>
        <w:t>The Northern Territory of Australia exercised due care and skill to ensure that at the time of publication the information contained in this publication is true and correct. However, it is not intended to be relied on as professional advice or used for commercial purposes. The Territory gives no warranty or assurances as to the accuracy of the information contained in the publication and to the maximum extent permitted by law accepts no direct or indirect liability for reliance on its content.</w:t>
      </w:r>
    </w:p>
    <w:p w14:paraId="09EBCA72" w14:textId="77777777" w:rsidR="00964B22" w:rsidRPr="004E7885" w:rsidRDefault="00964B22" w:rsidP="004E7885">
      <w:pPr>
        <w:sectPr w:rsidR="00964B22" w:rsidRPr="004E7885" w:rsidSect="004E7885">
          <w:headerReference w:type="default" r:id="rId16"/>
          <w:footerReference w:type="default" r:id="rId17"/>
          <w:headerReference w:type="first" r:id="rId18"/>
          <w:footerReference w:type="first" r:id="rId19"/>
          <w:pgSz w:w="11906" w:h="16838" w:code="9"/>
          <w:pgMar w:top="794" w:right="794" w:bottom="794" w:left="794" w:header="794" w:footer="794" w:gutter="0"/>
          <w:cols w:space="708"/>
          <w:titlePg/>
          <w:docGrid w:linePitch="360"/>
        </w:sectPr>
      </w:pPr>
    </w:p>
    <w:p w14:paraId="70DE1C02" w14:textId="543B9E2F" w:rsidR="007E3AD4" w:rsidRDefault="007E3AD4" w:rsidP="007E3AD4">
      <w:pPr>
        <w:pStyle w:val="Heading1"/>
        <w:numPr>
          <w:ilvl w:val="0"/>
          <w:numId w:val="0"/>
        </w:numPr>
        <w:ind w:left="432" w:hanging="432"/>
        <w:rPr>
          <w:lang w:eastAsia="en-AU"/>
        </w:rPr>
      </w:pPr>
      <w:bookmarkStart w:id="2" w:name="_Toc199409224"/>
      <w:r>
        <w:rPr>
          <w:lang w:eastAsia="en-AU"/>
        </w:rPr>
        <w:lastRenderedPageBreak/>
        <w:t xml:space="preserve">Content </w:t>
      </w:r>
      <w:r w:rsidR="00A53634">
        <w:rPr>
          <w:lang w:eastAsia="en-AU"/>
        </w:rPr>
        <w:t>t</w:t>
      </w:r>
      <w:r>
        <w:rPr>
          <w:lang w:eastAsia="en-AU"/>
        </w:rPr>
        <w:t xml:space="preserve">emplate: </w:t>
      </w:r>
      <w:bookmarkEnd w:id="2"/>
      <w:r w:rsidR="00A53634">
        <w:rPr>
          <w:lang w:eastAsia="en-AU"/>
        </w:rPr>
        <w:t>q</w:t>
      </w:r>
      <w:r>
        <w:rPr>
          <w:lang w:eastAsia="en-AU"/>
        </w:rPr>
        <w:t xml:space="preserve">uad </w:t>
      </w:r>
      <w:r w:rsidR="00A53634">
        <w:rPr>
          <w:lang w:eastAsia="en-AU"/>
        </w:rPr>
        <w:t>c</w:t>
      </w:r>
      <w:r>
        <w:rPr>
          <w:lang w:eastAsia="en-AU"/>
        </w:rPr>
        <w:t>hart</w:t>
      </w:r>
    </w:p>
    <w:p w14:paraId="13E56753" w14:textId="32A313BA" w:rsidR="007E3AD4" w:rsidRDefault="007E3AD4" w:rsidP="007E3AD4">
      <w:pPr>
        <w:rPr>
          <w:lang w:eastAsia="en-AU"/>
        </w:rPr>
      </w:pPr>
      <w:r>
        <w:rPr>
          <w:lang w:eastAsia="en-AU"/>
        </w:rPr>
        <w:t xml:space="preserve">Refer to the </w:t>
      </w:r>
      <w:r w:rsidR="00A53634">
        <w:rPr>
          <w:lang w:eastAsia="en-AU"/>
        </w:rPr>
        <w:t>b</w:t>
      </w:r>
      <w:r>
        <w:rPr>
          <w:lang w:eastAsia="en-AU"/>
        </w:rPr>
        <w:t xml:space="preserve">usiness </w:t>
      </w:r>
      <w:r w:rsidR="00A53634">
        <w:rPr>
          <w:lang w:eastAsia="en-AU"/>
        </w:rPr>
        <w:t>c</w:t>
      </w:r>
      <w:r>
        <w:rPr>
          <w:lang w:eastAsia="en-AU"/>
        </w:rPr>
        <w:t xml:space="preserve">apability </w:t>
      </w:r>
      <w:r w:rsidR="00A53634">
        <w:rPr>
          <w:lang w:eastAsia="en-AU"/>
        </w:rPr>
        <w:t>g</w:t>
      </w:r>
      <w:r>
        <w:rPr>
          <w:lang w:eastAsia="en-AU"/>
        </w:rPr>
        <w:t xml:space="preserve">uide for tips on how to write an effective </w:t>
      </w:r>
      <w:r w:rsidR="00A53634">
        <w:rPr>
          <w:lang w:eastAsia="en-AU"/>
        </w:rPr>
        <w:t>b</w:t>
      </w:r>
      <w:r>
        <w:rPr>
          <w:lang w:eastAsia="en-AU"/>
        </w:rPr>
        <w:t xml:space="preserve">usiness </w:t>
      </w:r>
      <w:r w:rsidR="00A53634">
        <w:rPr>
          <w:lang w:eastAsia="en-AU"/>
        </w:rPr>
        <w:t>ca</w:t>
      </w:r>
      <w:r>
        <w:rPr>
          <w:lang w:eastAsia="en-AU"/>
        </w:rPr>
        <w:t xml:space="preserve">pability </w:t>
      </w:r>
      <w:r w:rsidR="00A53634">
        <w:rPr>
          <w:lang w:eastAsia="en-AU"/>
        </w:rPr>
        <w:t>s</w:t>
      </w:r>
      <w:r>
        <w:rPr>
          <w:lang w:eastAsia="en-AU"/>
        </w:rPr>
        <w:t>tatement.</w:t>
      </w:r>
    </w:p>
    <w:p w14:paraId="62B99286" w14:textId="77777777" w:rsidR="007E3AD4" w:rsidRDefault="007E3AD4" w:rsidP="007E3AD4">
      <w:pPr>
        <w:rPr>
          <w:lang w:eastAsia="en-AU"/>
        </w:rPr>
      </w:pPr>
      <w:r>
        <w:rPr>
          <w:lang w:eastAsia="en-AU"/>
        </w:rPr>
        <w:t xml:space="preserve">This template is to develop content only. Making a visually compelling document is the next step. You can engage a service provider to design one for you or use an online platform. </w:t>
      </w:r>
    </w:p>
    <w:p w14:paraId="04370170" w14:textId="0E805FC6" w:rsidR="007E3AD4" w:rsidRPr="00D62138" w:rsidRDefault="007E3AD4" w:rsidP="007E3AD4">
      <w:pPr>
        <w:rPr>
          <w:lang w:eastAsia="en-AU"/>
        </w:rPr>
      </w:pPr>
      <w:r w:rsidRPr="007E3AD4">
        <w:rPr>
          <w:b/>
          <w:bCs/>
          <w:lang w:eastAsia="en-AU"/>
        </w:rPr>
        <w:t>Helpful hint:</w:t>
      </w:r>
      <w:r w:rsidRPr="007E3AD4">
        <w:rPr>
          <w:lang w:eastAsia="en-AU"/>
        </w:rPr>
        <w:t xml:space="preserve"> While generic quad charts are suitable for an un-researched audience, it is advisable to develop specific quad charts for each customer, focusing on their possible requirements</w:t>
      </w:r>
      <w:proofErr w:type="gramStart"/>
      <w:r w:rsidRPr="007E3AD4">
        <w:rPr>
          <w:lang w:eastAsia="en-AU"/>
        </w:rPr>
        <w:t>. </w:t>
      </w:r>
      <w:r>
        <w:rPr>
          <w:lang w:eastAsia="en-AU"/>
        </w:rPr>
        <w:t>.</w:t>
      </w:r>
      <w:proofErr w:type="gramEnd"/>
      <w:r>
        <w:rPr>
          <w:lang w:eastAsia="en-AU"/>
        </w:rPr>
        <w:t xml:space="preserve"> </w:t>
      </w:r>
    </w:p>
    <w:p w14:paraId="388CA3EF" w14:textId="77777777" w:rsidR="007E3AD4" w:rsidRPr="00846F0E" w:rsidRDefault="007E3AD4" w:rsidP="00AB4D01">
      <w:pPr>
        <w:rPr>
          <w:sz w:val="6"/>
          <w:szCs w:val="6"/>
          <w:lang w:eastAsia="en-AU"/>
        </w:rPr>
      </w:pPr>
    </w:p>
    <w:p w14:paraId="51FA856E" w14:textId="77777777" w:rsidR="007E3AD4" w:rsidRDefault="007E3AD4" w:rsidP="007E3AD4">
      <w:pPr>
        <w:spacing w:after="0"/>
        <w:textAlignment w:val="baseline"/>
        <w:rPr>
          <w:rFonts w:eastAsia="Times New Roman" w:cs="Segoe UI"/>
          <w:sz w:val="28"/>
          <w:szCs w:val="28"/>
          <w:lang w:eastAsia="en-AU"/>
        </w:rPr>
      </w:pPr>
      <w:r w:rsidRPr="007E3AD4">
        <w:rPr>
          <w:rFonts w:eastAsia="Times New Roman" w:cs="Segoe UI"/>
          <w:lang w:eastAsia="en-AU"/>
        </w:rPr>
        <w:t>Date</w:t>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eastAsia="Times New Roman" w:cs="Segoe UI"/>
          <w:sz w:val="28"/>
          <w:szCs w:val="28"/>
          <w:lang w:eastAsia="en-AU"/>
        </w:rPr>
        <w:t>Area of Capability</w:t>
      </w:r>
      <w:r w:rsidRPr="007E3AD4">
        <w:rPr>
          <w:rFonts w:ascii="Calibri" w:eastAsia="Times New Roman" w:hAnsi="Calibri" w:cs="Calibri"/>
          <w:sz w:val="28"/>
          <w:szCs w:val="28"/>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ascii="Calibri" w:eastAsia="Times New Roman" w:hAnsi="Calibri" w:cs="Calibri"/>
          <w:lang w:eastAsia="en-AU"/>
        </w:rPr>
        <w:tab/>
      </w:r>
      <w:r w:rsidRPr="007E3AD4">
        <w:rPr>
          <w:rFonts w:eastAsia="Times New Roman" w:cs="Segoe UI"/>
          <w:sz w:val="28"/>
          <w:szCs w:val="28"/>
          <w:lang w:eastAsia="en-AU"/>
        </w:rPr>
        <w:t>COMPANY NAME </w:t>
      </w:r>
    </w:p>
    <w:p w14:paraId="50FD2EDA" w14:textId="77777777" w:rsidR="00846F0E" w:rsidRPr="007E3AD4" w:rsidRDefault="00846F0E" w:rsidP="007E3AD4">
      <w:pPr>
        <w:spacing w:after="0"/>
        <w:textAlignment w:val="baseline"/>
        <w:rPr>
          <w:rFonts w:ascii="Segoe UI" w:eastAsia="Times New Roman" w:hAnsi="Segoe UI" w:cs="Segoe UI"/>
          <w:sz w:val="18"/>
          <w:szCs w:val="18"/>
          <w:lang w:eastAsia="en-AU"/>
        </w:rPr>
      </w:pPr>
    </w:p>
    <w:tbl>
      <w:tblPr>
        <w:tblW w:w="154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30"/>
        <w:gridCol w:w="7513"/>
      </w:tblGrid>
      <w:tr w:rsidR="007E3AD4" w:rsidRPr="007E3AD4" w14:paraId="0735690F" w14:textId="77777777" w:rsidTr="00523B88">
        <w:trPr>
          <w:trHeight w:val="2445"/>
        </w:trPr>
        <w:tc>
          <w:tcPr>
            <w:tcW w:w="7930" w:type="dxa"/>
            <w:tcBorders>
              <w:top w:val="single" w:sz="6" w:space="0" w:color="auto"/>
              <w:left w:val="single" w:sz="6" w:space="0" w:color="auto"/>
              <w:bottom w:val="single" w:sz="6" w:space="0" w:color="auto"/>
              <w:right w:val="single" w:sz="6" w:space="0" w:color="auto"/>
            </w:tcBorders>
            <w:shd w:val="clear" w:color="auto" w:fill="auto"/>
            <w:hideMark/>
          </w:tcPr>
          <w:p w14:paraId="12DDB809" w14:textId="77777777" w:rsidR="007E3AD4" w:rsidRPr="007E3AD4" w:rsidRDefault="007E3AD4" w:rsidP="007E3AD4">
            <w:pPr>
              <w:spacing w:after="0"/>
              <w:jc w:val="center"/>
              <w:textAlignment w:val="baseline"/>
              <w:rPr>
                <w:rFonts w:ascii="Times New Roman" w:eastAsia="Times New Roman" w:hAnsi="Times New Roman"/>
                <w:sz w:val="24"/>
                <w:szCs w:val="24"/>
                <w:lang w:eastAsia="en-AU"/>
              </w:rPr>
            </w:pPr>
            <w:r w:rsidRPr="007E3AD4">
              <w:rPr>
                <w:rFonts w:eastAsia="Times New Roman"/>
                <w:b/>
                <w:bCs/>
                <w:lang w:eastAsia="en-AU"/>
              </w:rPr>
              <w:t>PRODUCT</w:t>
            </w:r>
            <w:r w:rsidRPr="007E3AD4">
              <w:rPr>
                <w:rFonts w:eastAsia="Times New Roman"/>
                <w:lang w:eastAsia="en-AU"/>
              </w:rPr>
              <w:t> </w:t>
            </w:r>
          </w:p>
          <w:p w14:paraId="5EE9FA66" w14:textId="77777777" w:rsidR="007E3AD4" w:rsidRPr="007E3AD4" w:rsidRDefault="007E3AD4" w:rsidP="007E3AD4">
            <w:pPr>
              <w:spacing w:after="0"/>
              <w:ind w:left="270"/>
              <w:textAlignment w:val="baseline"/>
              <w:rPr>
                <w:rFonts w:ascii="Times New Roman" w:eastAsia="Times New Roman" w:hAnsi="Times New Roman"/>
                <w:sz w:val="24"/>
                <w:szCs w:val="24"/>
                <w:lang w:eastAsia="en-AU"/>
              </w:rPr>
            </w:pPr>
            <w:r w:rsidRPr="007E3AD4">
              <w:rPr>
                <w:rFonts w:eastAsia="Times New Roman"/>
                <w:lang w:eastAsia="en-AU"/>
              </w:rPr>
              <w:t>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5137FFAF" w14:textId="77777777" w:rsidR="007E3AD4" w:rsidRPr="007E3AD4" w:rsidRDefault="007E3AD4" w:rsidP="007E3AD4">
            <w:pPr>
              <w:spacing w:after="0"/>
              <w:jc w:val="center"/>
              <w:textAlignment w:val="baseline"/>
              <w:rPr>
                <w:rFonts w:ascii="Times New Roman" w:eastAsia="Times New Roman" w:hAnsi="Times New Roman"/>
                <w:sz w:val="24"/>
                <w:szCs w:val="24"/>
                <w:lang w:eastAsia="en-AU"/>
              </w:rPr>
            </w:pPr>
            <w:r w:rsidRPr="007E3AD4">
              <w:rPr>
                <w:rFonts w:eastAsia="Times New Roman"/>
                <w:b/>
                <w:bCs/>
                <w:lang w:eastAsia="en-AU"/>
              </w:rPr>
              <w:t>KEY CUSTOMERS</w:t>
            </w:r>
            <w:r w:rsidRPr="007E3AD4">
              <w:rPr>
                <w:rFonts w:eastAsia="Times New Roman"/>
                <w:lang w:eastAsia="en-AU"/>
              </w:rPr>
              <w:t> </w:t>
            </w:r>
          </w:p>
          <w:p w14:paraId="6C58B43D" w14:textId="77777777" w:rsidR="007E3AD4" w:rsidRPr="007E3AD4" w:rsidRDefault="007E3AD4" w:rsidP="007E3AD4">
            <w:pPr>
              <w:spacing w:after="0"/>
              <w:jc w:val="center"/>
              <w:textAlignment w:val="baseline"/>
              <w:rPr>
                <w:rFonts w:ascii="Times New Roman" w:eastAsia="Times New Roman" w:hAnsi="Times New Roman"/>
                <w:sz w:val="24"/>
                <w:szCs w:val="24"/>
                <w:lang w:eastAsia="en-AU"/>
              </w:rPr>
            </w:pPr>
            <w:r w:rsidRPr="007E3AD4">
              <w:rPr>
                <w:rFonts w:eastAsia="Times New Roman"/>
                <w:sz w:val="2"/>
                <w:szCs w:val="2"/>
                <w:lang w:eastAsia="en-AU"/>
              </w:rPr>
              <w:t> </w:t>
            </w:r>
          </w:p>
          <w:p w14:paraId="220775EF" w14:textId="77777777" w:rsidR="007E3AD4" w:rsidRPr="007E3AD4" w:rsidRDefault="007E3AD4" w:rsidP="007E3AD4">
            <w:pPr>
              <w:spacing w:after="0"/>
              <w:jc w:val="center"/>
              <w:textAlignment w:val="baseline"/>
              <w:rPr>
                <w:rFonts w:ascii="Times New Roman" w:eastAsia="Times New Roman" w:hAnsi="Times New Roman"/>
                <w:sz w:val="24"/>
                <w:szCs w:val="24"/>
                <w:lang w:val="en-GB" w:eastAsia="en-AU"/>
              </w:rPr>
            </w:pPr>
            <w:r w:rsidRPr="007E3AD4">
              <w:rPr>
                <w:rFonts w:eastAsia="Times New Roman"/>
                <w:sz w:val="2"/>
                <w:szCs w:val="2"/>
                <w:lang w:val="en-GB" w:eastAsia="en-AU"/>
              </w:rPr>
              <w:t> </w:t>
            </w:r>
          </w:p>
          <w:p w14:paraId="6C81EC7D" w14:textId="77777777" w:rsidR="007E3AD4" w:rsidRDefault="007E3AD4" w:rsidP="007E3AD4">
            <w:pPr>
              <w:spacing w:after="0"/>
              <w:jc w:val="center"/>
              <w:textAlignment w:val="baseline"/>
              <w:rPr>
                <w:rFonts w:eastAsia="Times New Roman"/>
                <w:b/>
                <w:bCs/>
                <w:lang w:eastAsia="en-AU"/>
              </w:rPr>
            </w:pPr>
          </w:p>
          <w:p w14:paraId="599AD729" w14:textId="77777777" w:rsidR="007E3AD4" w:rsidRDefault="007E3AD4" w:rsidP="007E3AD4">
            <w:pPr>
              <w:spacing w:after="0"/>
              <w:jc w:val="center"/>
              <w:textAlignment w:val="baseline"/>
              <w:rPr>
                <w:rFonts w:eastAsia="Times New Roman"/>
                <w:b/>
                <w:bCs/>
                <w:lang w:eastAsia="en-AU"/>
              </w:rPr>
            </w:pPr>
          </w:p>
          <w:p w14:paraId="5AF68617" w14:textId="77777777" w:rsidR="007E3AD4" w:rsidRDefault="007E3AD4" w:rsidP="007E3AD4">
            <w:pPr>
              <w:spacing w:after="0"/>
              <w:jc w:val="center"/>
              <w:textAlignment w:val="baseline"/>
              <w:rPr>
                <w:rFonts w:eastAsia="Times New Roman"/>
                <w:b/>
                <w:bCs/>
                <w:lang w:eastAsia="en-AU"/>
              </w:rPr>
            </w:pPr>
          </w:p>
          <w:p w14:paraId="45DE52A2" w14:textId="77777777" w:rsidR="007E3AD4" w:rsidRDefault="007E3AD4" w:rsidP="007E3AD4">
            <w:pPr>
              <w:spacing w:after="0"/>
              <w:jc w:val="center"/>
              <w:textAlignment w:val="baseline"/>
              <w:rPr>
                <w:rFonts w:eastAsia="Times New Roman"/>
                <w:b/>
                <w:bCs/>
                <w:lang w:eastAsia="en-AU"/>
              </w:rPr>
            </w:pPr>
          </w:p>
          <w:p w14:paraId="13440959" w14:textId="675FC653" w:rsidR="007E3AD4" w:rsidRPr="007E3AD4" w:rsidRDefault="007E3AD4" w:rsidP="007E3AD4">
            <w:pPr>
              <w:spacing w:after="0"/>
              <w:jc w:val="center"/>
              <w:textAlignment w:val="baseline"/>
              <w:rPr>
                <w:rFonts w:ascii="Times New Roman" w:eastAsia="Times New Roman" w:hAnsi="Times New Roman"/>
                <w:sz w:val="24"/>
                <w:szCs w:val="24"/>
                <w:lang w:eastAsia="en-AU"/>
              </w:rPr>
            </w:pPr>
            <w:r w:rsidRPr="007E3AD4">
              <w:rPr>
                <w:rFonts w:eastAsia="Times New Roman"/>
                <w:b/>
                <w:bCs/>
                <w:lang w:eastAsia="en-AU"/>
              </w:rPr>
              <w:t>KEY PARTNERS</w:t>
            </w:r>
          </w:p>
          <w:p w14:paraId="342765A9" w14:textId="77777777" w:rsidR="007E3AD4" w:rsidRPr="007E3AD4" w:rsidRDefault="007E3AD4" w:rsidP="007E3AD4">
            <w:pPr>
              <w:spacing w:after="0"/>
              <w:textAlignment w:val="baseline"/>
              <w:rPr>
                <w:rFonts w:ascii="Times New Roman" w:eastAsia="Times New Roman" w:hAnsi="Times New Roman"/>
                <w:sz w:val="24"/>
                <w:szCs w:val="24"/>
                <w:lang w:eastAsia="en-AU"/>
              </w:rPr>
            </w:pPr>
            <w:r w:rsidRPr="007E3AD4">
              <w:rPr>
                <w:rFonts w:eastAsia="Times New Roman"/>
                <w:sz w:val="18"/>
                <w:szCs w:val="18"/>
                <w:lang w:eastAsia="en-AU"/>
              </w:rPr>
              <w:t> </w:t>
            </w:r>
          </w:p>
          <w:p w14:paraId="6673E56D" w14:textId="77777777" w:rsidR="007E3AD4" w:rsidRPr="007E3AD4" w:rsidRDefault="007E3AD4" w:rsidP="007E3AD4">
            <w:pPr>
              <w:spacing w:after="0"/>
              <w:textAlignment w:val="baseline"/>
              <w:rPr>
                <w:rFonts w:ascii="Times New Roman" w:eastAsia="Times New Roman" w:hAnsi="Times New Roman"/>
                <w:sz w:val="24"/>
                <w:szCs w:val="24"/>
                <w:lang w:val="en-GB" w:eastAsia="en-AU"/>
              </w:rPr>
            </w:pPr>
            <w:r w:rsidRPr="007E3AD4">
              <w:rPr>
                <w:rFonts w:eastAsia="Times New Roman"/>
                <w:sz w:val="18"/>
                <w:szCs w:val="18"/>
                <w:lang w:val="en-GB" w:eastAsia="en-AU"/>
              </w:rPr>
              <w:t> </w:t>
            </w:r>
          </w:p>
        </w:tc>
      </w:tr>
      <w:tr w:rsidR="007E3AD4" w:rsidRPr="007E3AD4" w14:paraId="6AA3247A" w14:textId="77777777" w:rsidTr="00523B88">
        <w:trPr>
          <w:trHeight w:val="900"/>
        </w:trPr>
        <w:tc>
          <w:tcPr>
            <w:tcW w:w="7930" w:type="dxa"/>
            <w:tcBorders>
              <w:top w:val="single" w:sz="6" w:space="0" w:color="auto"/>
              <w:left w:val="single" w:sz="6" w:space="0" w:color="auto"/>
              <w:bottom w:val="single" w:sz="6" w:space="0" w:color="auto"/>
              <w:right w:val="single" w:sz="6" w:space="0" w:color="auto"/>
            </w:tcBorders>
            <w:shd w:val="clear" w:color="auto" w:fill="auto"/>
            <w:hideMark/>
          </w:tcPr>
          <w:p w14:paraId="270C0B7D" w14:textId="77777777" w:rsidR="007E3AD4" w:rsidRPr="007E3AD4" w:rsidRDefault="007E3AD4" w:rsidP="007E3AD4">
            <w:pPr>
              <w:spacing w:after="0"/>
              <w:jc w:val="center"/>
              <w:textAlignment w:val="baseline"/>
              <w:rPr>
                <w:rFonts w:ascii="Times New Roman" w:eastAsia="Times New Roman" w:hAnsi="Times New Roman"/>
                <w:sz w:val="24"/>
                <w:szCs w:val="24"/>
                <w:lang w:eastAsia="en-AU"/>
              </w:rPr>
            </w:pPr>
            <w:r w:rsidRPr="007E3AD4">
              <w:rPr>
                <w:rFonts w:eastAsia="Times New Roman"/>
                <w:b/>
                <w:bCs/>
                <w:lang w:eastAsia="en-AU"/>
              </w:rPr>
              <w:t>CAPABILITIES</w:t>
            </w:r>
            <w:r w:rsidRPr="007E3AD4">
              <w:rPr>
                <w:rFonts w:eastAsia="Times New Roman"/>
                <w:lang w:eastAsia="en-AU"/>
              </w:rPr>
              <w:t> </w:t>
            </w:r>
          </w:p>
          <w:p w14:paraId="00A5C45D" w14:textId="77777777" w:rsidR="0050234B" w:rsidRDefault="0050234B" w:rsidP="007E3AD4">
            <w:pPr>
              <w:spacing w:after="0"/>
              <w:jc w:val="center"/>
              <w:textAlignment w:val="baseline"/>
              <w:rPr>
                <w:rFonts w:eastAsia="Times New Roman"/>
                <w:lang w:val="en-GB" w:eastAsia="en-AU"/>
              </w:rPr>
            </w:pPr>
          </w:p>
          <w:p w14:paraId="1421863E" w14:textId="33EC05C2" w:rsidR="007E3AD4" w:rsidRPr="007E3AD4" w:rsidRDefault="007E3AD4" w:rsidP="007E3AD4">
            <w:pPr>
              <w:spacing w:after="0"/>
              <w:jc w:val="center"/>
              <w:textAlignment w:val="baseline"/>
              <w:rPr>
                <w:rFonts w:ascii="Times New Roman" w:eastAsia="Times New Roman" w:hAnsi="Times New Roman"/>
                <w:sz w:val="24"/>
                <w:szCs w:val="24"/>
                <w:lang w:val="en-GB" w:eastAsia="en-AU"/>
              </w:rPr>
            </w:pPr>
            <w:r w:rsidRPr="007E3AD4">
              <w:rPr>
                <w:rFonts w:eastAsia="Times New Roman"/>
                <w:lang w:val="en-GB" w:eastAsia="en-AU"/>
              </w:rPr>
              <w:t> </w:t>
            </w:r>
          </w:p>
          <w:p w14:paraId="6527A51B" w14:textId="77777777" w:rsidR="007E3AD4" w:rsidRPr="007E3AD4" w:rsidRDefault="007E3AD4" w:rsidP="007E3AD4">
            <w:pPr>
              <w:spacing w:after="0"/>
              <w:jc w:val="center"/>
              <w:textAlignment w:val="baseline"/>
              <w:rPr>
                <w:rFonts w:ascii="Times New Roman" w:eastAsia="Times New Roman" w:hAnsi="Times New Roman"/>
                <w:sz w:val="24"/>
                <w:szCs w:val="24"/>
                <w:lang w:val="en-GB" w:eastAsia="en-AU"/>
              </w:rPr>
            </w:pPr>
            <w:r w:rsidRPr="007E3AD4">
              <w:rPr>
                <w:rFonts w:eastAsia="Times New Roman"/>
                <w:lang w:val="en-GB" w:eastAsia="en-AU"/>
              </w:rPr>
              <w:t> </w:t>
            </w:r>
          </w:p>
          <w:p w14:paraId="3CF5D992" w14:textId="77777777" w:rsidR="007E3AD4" w:rsidRDefault="007E3AD4" w:rsidP="007E3AD4">
            <w:pPr>
              <w:spacing w:after="0"/>
              <w:jc w:val="center"/>
              <w:textAlignment w:val="baseline"/>
              <w:rPr>
                <w:rFonts w:eastAsia="Times New Roman"/>
                <w:lang w:val="en-GB" w:eastAsia="en-AU"/>
              </w:rPr>
            </w:pPr>
            <w:r w:rsidRPr="007E3AD4">
              <w:rPr>
                <w:rFonts w:eastAsia="Times New Roman"/>
                <w:b/>
                <w:bCs/>
                <w:lang w:eastAsia="en-AU"/>
              </w:rPr>
              <w:t>DISCRIMINATORS</w:t>
            </w:r>
            <w:r w:rsidRPr="007E3AD4">
              <w:rPr>
                <w:rFonts w:eastAsia="Times New Roman"/>
                <w:lang w:val="en-GB" w:eastAsia="en-AU"/>
              </w:rPr>
              <w:t> </w:t>
            </w:r>
          </w:p>
          <w:p w14:paraId="31BDEC7D" w14:textId="77777777" w:rsidR="007E3AD4" w:rsidRDefault="007E3AD4" w:rsidP="007E3AD4">
            <w:pPr>
              <w:spacing w:after="0"/>
              <w:jc w:val="center"/>
              <w:textAlignment w:val="baseline"/>
              <w:rPr>
                <w:rFonts w:eastAsia="Times New Roman"/>
                <w:sz w:val="24"/>
                <w:szCs w:val="24"/>
                <w:lang w:val="en-GB" w:eastAsia="en-AU"/>
              </w:rPr>
            </w:pPr>
          </w:p>
          <w:p w14:paraId="7F4CD2D1" w14:textId="77777777" w:rsidR="007E3AD4" w:rsidRDefault="007E3AD4" w:rsidP="007E3AD4">
            <w:pPr>
              <w:spacing w:after="0"/>
              <w:jc w:val="center"/>
              <w:textAlignment w:val="baseline"/>
              <w:rPr>
                <w:rFonts w:eastAsia="Times New Roman"/>
                <w:sz w:val="24"/>
                <w:szCs w:val="24"/>
                <w:lang w:val="en-GB" w:eastAsia="en-AU"/>
              </w:rPr>
            </w:pPr>
          </w:p>
          <w:p w14:paraId="36873E66" w14:textId="77777777" w:rsidR="00AB4D01" w:rsidRPr="007E3AD4" w:rsidRDefault="00AB4D01" w:rsidP="0050234B">
            <w:pPr>
              <w:spacing w:after="0"/>
              <w:textAlignment w:val="baseline"/>
              <w:rPr>
                <w:rFonts w:ascii="Times New Roman" w:eastAsia="Times New Roman" w:hAnsi="Times New Roman"/>
                <w:sz w:val="24"/>
                <w:szCs w:val="24"/>
                <w:lang w:val="en-GB" w:eastAsia="en-AU"/>
              </w:rPr>
            </w:pPr>
          </w:p>
          <w:p w14:paraId="3EA88AEF" w14:textId="77777777" w:rsidR="007E3AD4" w:rsidRPr="007E3AD4" w:rsidRDefault="007E3AD4" w:rsidP="007E3AD4">
            <w:pPr>
              <w:spacing w:after="0"/>
              <w:textAlignment w:val="baseline"/>
              <w:rPr>
                <w:rFonts w:ascii="Times New Roman" w:eastAsia="Times New Roman" w:hAnsi="Times New Roman"/>
                <w:sz w:val="24"/>
                <w:szCs w:val="24"/>
                <w:lang w:eastAsia="en-AU"/>
              </w:rPr>
            </w:pPr>
            <w:r w:rsidRPr="007E3AD4">
              <w:rPr>
                <w:rFonts w:eastAsia="Times New Roman"/>
                <w:lang w:eastAsia="en-AU"/>
              </w:rPr>
              <w:t>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62E6C4F2" w14:textId="77777777" w:rsidR="007E3AD4" w:rsidRPr="007E3AD4" w:rsidRDefault="007E3AD4" w:rsidP="007E3AD4">
            <w:pPr>
              <w:spacing w:after="0"/>
              <w:jc w:val="center"/>
              <w:textAlignment w:val="baseline"/>
              <w:rPr>
                <w:rFonts w:ascii="Times New Roman" w:eastAsia="Times New Roman" w:hAnsi="Times New Roman"/>
                <w:sz w:val="24"/>
                <w:szCs w:val="24"/>
                <w:lang w:eastAsia="en-AU"/>
              </w:rPr>
            </w:pPr>
            <w:r w:rsidRPr="007E3AD4">
              <w:rPr>
                <w:rFonts w:eastAsia="Times New Roman"/>
                <w:b/>
                <w:bCs/>
                <w:lang w:eastAsia="en-AU"/>
              </w:rPr>
              <w:t>QUALITY STANDARDS AND OTHER ACCREDITATIONS</w:t>
            </w:r>
            <w:r w:rsidRPr="007E3AD4">
              <w:rPr>
                <w:rFonts w:eastAsia="Times New Roman"/>
                <w:lang w:eastAsia="en-AU"/>
              </w:rPr>
              <w:t> </w:t>
            </w:r>
          </w:p>
          <w:p w14:paraId="4A1E54C0" w14:textId="77777777" w:rsidR="007E3AD4" w:rsidRDefault="007E3AD4" w:rsidP="007E3AD4">
            <w:pPr>
              <w:spacing w:after="0"/>
              <w:jc w:val="center"/>
              <w:textAlignment w:val="baseline"/>
              <w:rPr>
                <w:rFonts w:eastAsia="Times New Roman"/>
                <w:lang w:eastAsia="en-AU"/>
              </w:rPr>
            </w:pPr>
            <w:r w:rsidRPr="007E3AD4">
              <w:rPr>
                <w:rFonts w:eastAsia="Times New Roman"/>
                <w:lang w:eastAsia="en-AU"/>
              </w:rPr>
              <w:t> </w:t>
            </w:r>
          </w:p>
          <w:p w14:paraId="5BDCDCE6" w14:textId="77777777" w:rsidR="007E3AD4" w:rsidRDefault="007E3AD4" w:rsidP="007E3AD4">
            <w:pPr>
              <w:spacing w:after="0"/>
              <w:jc w:val="center"/>
              <w:textAlignment w:val="baseline"/>
              <w:rPr>
                <w:rFonts w:eastAsia="Times New Roman"/>
                <w:sz w:val="24"/>
                <w:szCs w:val="24"/>
                <w:lang w:eastAsia="en-AU"/>
              </w:rPr>
            </w:pPr>
          </w:p>
          <w:p w14:paraId="5640A52E" w14:textId="77777777" w:rsidR="007E3AD4" w:rsidRPr="007E3AD4" w:rsidRDefault="007E3AD4" w:rsidP="007E3AD4">
            <w:pPr>
              <w:spacing w:after="0"/>
              <w:jc w:val="center"/>
              <w:textAlignment w:val="baseline"/>
              <w:rPr>
                <w:rFonts w:ascii="Times New Roman" w:eastAsia="Times New Roman" w:hAnsi="Times New Roman"/>
                <w:sz w:val="24"/>
                <w:szCs w:val="24"/>
                <w:lang w:eastAsia="en-AU"/>
              </w:rPr>
            </w:pPr>
          </w:p>
          <w:p w14:paraId="08A6259E" w14:textId="77777777" w:rsidR="007E3AD4" w:rsidRPr="007E3AD4" w:rsidRDefault="007E3AD4" w:rsidP="007E3AD4">
            <w:pPr>
              <w:spacing w:after="0"/>
              <w:jc w:val="center"/>
              <w:textAlignment w:val="baseline"/>
              <w:rPr>
                <w:rFonts w:ascii="Times New Roman" w:eastAsia="Times New Roman" w:hAnsi="Times New Roman"/>
                <w:sz w:val="24"/>
                <w:szCs w:val="24"/>
                <w:lang w:eastAsia="en-AU"/>
              </w:rPr>
            </w:pPr>
            <w:r w:rsidRPr="007E3AD4">
              <w:rPr>
                <w:rFonts w:eastAsia="Times New Roman"/>
                <w:b/>
                <w:bCs/>
                <w:lang w:eastAsia="en-AU"/>
              </w:rPr>
              <w:t>CONTACT/ADDRESS DETAILS</w:t>
            </w:r>
            <w:r w:rsidRPr="007E3AD4">
              <w:rPr>
                <w:rFonts w:eastAsia="Times New Roman"/>
                <w:lang w:eastAsia="en-AU"/>
              </w:rPr>
              <w:t> </w:t>
            </w:r>
          </w:p>
          <w:p w14:paraId="68FDC609" w14:textId="77777777" w:rsidR="007E3AD4" w:rsidRPr="007E3AD4" w:rsidRDefault="007E3AD4" w:rsidP="007E3AD4">
            <w:pPr>
              <w:spacing w:after="0"/>
              <w:textAlignment w:val="baseline"/>
              <w:rPr>
                <w:rFonts w:ascii="Times New Roman" w:eastAsia="Times New Roman" w:hAnsi="Times New Roman"/>
                <w:sz w:val="24"/>
                <w:szCs w:val="24"/>
                <w:lang w:eastAsia="en-AU"/>
              </w:rPr>
            </w:pPr>
            <w:r w:rsidRPr="007E3AD4">
              <w:rPr>
                <w:rFonts w:eastAsia="Times New Roman"/>
                <w:lang w:eastAsia="en-AU"/>
              </w:rPr>
              <w:t> </w:t>
            </w:r>
          </w:p>
        </w:tc>
      </w:tr>
    </w:tbl>
    <w:p w14:paraId="5819654E" w14:textId="656BBA7C" w:rsidR="000B280D" w:rsidRPr="00C5584B" w:rsidRDefault="000B280D" w:rsidP="00523B88">
      <w:pPr>
        <w:rPr>
          <w:lang w:eastAsia="en-AU"/>
        </w:rPr>
      </w:pPr>
    </w:p>
    <w:sectPr w:rsidR="000B280D" w:rsidRPr="00C5584B" w:rsidSect="00523B88">
      <w:footerReference w:type="default" r:id="rId20"/>
      <w:headerReference w:type="first" r:id="rId21"/>
      <w:pgSz w:w="16838" w:h="11906" w:orient="landscape"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17E0" w14:textId="77777777" w:rsidR="00877EC6" w:rsidRDefault="00877EC6">
      <w:r>
        <w:separator/>
      </w:r>
    </w:p>
  </w:endnote>
  <w:endnote w:type="continuationSeparator" w:id="0">
    <w:p w14:paraId="56D4146A" w14:textId="77777777" w:rsidR="00877EC6" w:rsidRDefault="00877EC6">
      <w:r>
        <w:continuationSeparator/>
      </w:r>
    </w:p>
  </w:endnote>
  <w:endnote w:type="continuationNotice" w:id="1">
    <w:p w14:paraId="631EEEFC" w14:textId="77777777" w:rsidR="00877EC6" w:rsidRDefault="00877E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2B1AD1A5"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39D5" w14:textId="77777777" w:rsidR="00964B22" w:rsidRPr="00F538BD" w:rsidRDefault="00964B22" w:rsidP="004E7885">
    <w:pPr>
      <w:spacing w:after="0"/>
      <w:jc w:val="right"/>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4BC8"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408D"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7A33"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783B8742" w14:textId="77777777" w:rsidTr="00AD224A">
      <w:trPr>
        <w:cantSplit/>
        <w:trHeight w:hRule="exact" w:val="850"/>
        <w:tblHeader/>
      </w:trPr>
      <w:tc>
        <w:tcPr>
          <w:tcW w:w="10318" w:type="dxa"/>
          <w:vAlign w:val="bottom"/>
        </w:tcPr>
        <w:p w14:paraId="4758F18F" w14:textId="0C065C8C" w:rsidR="00A50829" w:rsidRDefault="00A50829" w:rsidP="00A50829">
          <w:pPr>
            <w:spacing w:after="0"/>
            <w:rPr>
              <w:rStyle w:val="PageNumber"/>
              <w:b/>
            </w:rPr>
          </w:pPr>
          <w:r>
            <w:rPr>
              <w:rStyle w:val="PageNumber"/>
            </w:rPr>
            <w:t xml:space="preserve">Department of </w:t>
          </w:r>
          <w:r w:rsidR="00846F0E">
            <w:rPr>
              <w:rStyle w:val="PageNumber"/>
            </w:rPr>
            <w:t>Trade, Business and Asian Relations</w:t>
          </w:r>
        </w:p>
        <w:p w14:paraId="1BFE6A72" w14:textId="144F5E5A" w:rsidR="00846F0E" w:rsidRDefault="00846F0E" w:rsidP="00A50829">
          <w:pPr>
            <w:spacing w:after="0"/>
            <w:rPr>
              <w:rStyle w:val="PageNumber"/>
            </w:rPr>
          </w:pPr>
          <w:proofErr w:type="gramStart"/>
          <w:r>
            <w:rPr>
              <w:rStyle w:val="PageNumber"/>
            </w:rPr>
            <w:t>June,</w:t>
          </w:r>
          <w:proofErr w:type="gramEnd"/>
          <w:r>
            <w:rPr>
              <w:rStyle w:val="PageNumber"/>
            </w:rPr>
            <w:t xml:space="preserve"> 2025</w:t>
          </w:r>
        </w:p>
        <w:p w14:paraId="0C60CA3F" w14:textId="21F05520"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1EC0EDE8"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D531E" w14:textId="77777777" w:rsidR="00877EC6" w:rsidRDefault="00877EC6">
      <w:r>
        <w:separator/>
      </w:r>
    </w:p>
  </w:footnote>
  <w:footnote w:type="continuationSeparator" w:id="0">
    <w:p w14:paraId="5C894D8A" w14:textId="77777777" w:rsidR="00877EC6" w:rsidRDefault="00877EC6">
      <w:r>
        <w:continuationSeparator/>
      </w:r>
    </w:p>
  </w:footnote>
  <w:footnote w:type="continuationNotice" w:id="1">
    <w:p w14:paraId="69EB184C" w14:textId="77777777" w:rsidR="00877EC6" w:rsidRDefault="00877E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4AC5" w14:textId="7F01E438" w:rsidR="00964B22" w:rsidRPr="008E0345" w:rsidRDefault="00000000" w:rsidP="005A5A44">
    <w:pPr>
      <w:pStyle w:val="Header"/>
    </w:pPr>
    <w:sdt>
      <w:sdtPr>
        <w:alias w:val="Title"/>
        <w:tag w:val=""/>
        <w:id w:val="-477918894"/>
        <w:placeholder>
          <w:docPart w:val="05780FAD808A4DBDAAD68C2F5092C6A5"/>
        </w:placeholder>
        <w:dataBinding w:prefixMappings="xmlns:ns0='http://purl.org/dc/elements/1.1/' xmlns:ns1='http://schemas.openxmlformats.org/package/2006/metadata/core-properties' " w:xpath="/ns1:coreProperties[1]/ns0:title[1]" w:storeItemID="{6C3C8BC8-F283-45AE-878A-BAB7291924A1}"/>
        <w:text/>
      </w:sdtPr>
      <w:sdtContent>
        <w:r w:rsidR="00A53634">
          <w:t>Business capability statement content template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CDF4" w14:textId="77777777" w:rsidR="004B7373" w:rsidRPr="00BD0F38" w:rsidRDefault="00DD64C2" w:rsidP="00A32EFF">
    <w:pPr>
      <w:tabs>
        <w:tab w:val="right" w:pos="10318"/>
      </w:tabs>
    </w:pPr>
    <w:r w:rsidRPr="00BD0F38">
      <w:rPr>
        <w:noProof/>
        <w:lang w:eastAsia="en-AU"/>
      </w:rPr>
      <w:drawing>
        <wp:anchor distT="0" distB="0" distL="0" distR="0" simplePos="0" relativeHeight="251659264" behindDoc="0" locked="0" layoutInCell="1" allowOverlap="1" wp14:anchorId="035D47CB" wp14:editId="2C97F0D1">
          <wp:simplePos x="0" y="0"/>
          <wp:positionH relativeFrom="page">
            <wp:posOffset>0</wp:posOffset>
          </wp:positionH>
          <wp:positionV relativeFrom="page">
            <wp:posOffset>2571750</wp:posOffset>
          </wp:positionV>
          <wp:extent cx="7566660" cy="8101330"/>
          <wp:effectExtent l="0" t="0" r="0" b="0"/>
          <wp:wrapTopAndBottom/>
          <wp:docPr id="416509107" name="image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09107" name="image4.pn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6660" cy="81013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BCC7" w14:textId="5AD3CA7B" w:rsidR="00717C37" w:rsidRPr="004E7885" w:rsidRDefault="00000000" w:rsidP="004E7885">
    <w:pPr>
      <w:pStyle w:val="Header"/>
    </w:pPr>
    <w:sdt>
      <w:sdtPr>
        <w:alias w:val="Title"/>
        <w:tag w:val="Title"/>
        <w:id w:val="94911156"/>
        <w:lock w:val="sdtLocked"/>
        <w:placeholder>
          <w:docPart w:val="05780FAD808A4DBDAAD68C2F5092C6A5"/>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A53634">
          <w:t>Business capability statement content template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A351" w14:textId="77777777" w:rsidR="00964B22" w:rsidRPr="00274F1C" w:rsidRDefault="00964B2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placeholder>
        <w:docPart w:val="A7800B51A56344D59CD13218FECA0902"/>
      </w:placeholder>
      <w:dataBinding w:prefixMappings="xmlns:ns0='http://purl.org/dc/elements/1.1/' xmlns:ns1='http://schemas.openxmlformats.org/package/2006/metadata/core-properties' " w:xpath="/ns1:coreProperties[1]/ns0:title[1]" w:storeItemID="{6C3C8BC8-F283-45AE-878A-BAB7291924A1}"/>
      <w:text/>
    </w:sdtPr>
    <w:sdtContent>
      <w:p w14:paraId="72900597" w14:textId="7F4E692E" w:rsidR="00983000" w:rsidRPr="00964B22" w:rsidRDefault="00A53634" w:rsidP="008E0345">
        <w:pPr>
          <w:pStyle w:val="Header"/>
          <w:rPr>
            <w:b/>
          </w:rPr>
        </w:pPr>
        <w:r>
          <w:t>Business capability statement content template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A1520E7"/>
    <w:multiLevelType w:val="multilevel"/>
    <w:tmpl w:val="4E6AC8F6"/>
    <w:numStyleLink w:val="Numberlist"/>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400676E3"/>
    <w:multiLevelType w:val="multilevel"/>
    <w:tmpl w:val="FD1CD746"/>
    <w:numStyleLink w:val="Numberedlist"/>
  </w:abstractNum>
  <w:abstractNum w:abstractNumId="36"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49FD3A20"/>
    <w:multiLevelType w:val="multilevel"/>
    <w:tmpl w:val="3E5E177A"/>
    <w:name w:val="NTG Table Bullet List3322222222222"/>
    <w:numStyleLink w:val="Tablenumberlist"/>
  </w:abstractNum>
  <w:abstractNum w:abstractNumId="4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2CB786D"/>
    <w:multiLevelType w:val="multilevel"/>
    <w:tmpl w:val="FD1CD746"/>
    <w:numStyleLink w:val="Numberedlist"/>
  </w:abstractNum>
  <w:abstractNum w:abstractNumId="45" w15:restartNumberingAfterBreak="0">
    <w:nsid w:val="53842BC6"/>
    <w:multiLevelType w:val="multilevel"/>
    <w:tmpl w:val="0C78A7AC"/>
    <w:numStyleLink w:val="Tablebulletlist"/>
  </w:abstractNum>
  <w:abstractNum w:abstractNumId="4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56DA2CAE"/>
    <w:multiLevelType w:val="multilevel"/>
    <w:tmpl w:val="3E5E177A"/>
    <w:name w:val="NTG Table Bullet List332222222222222"/>
    <w:numStyleLink w:val="Tablenumberlist"/>
  </w:abstractNum>
  <w:abstractNum w:abstractNumId="49" w15:restartNumberingAfterBreak="0">
    <w:nsid w:val="583359D9"/>
    <w:multiLevelType w:val="multilevel"/>
    <w:tmpl w:val="3E5E177A"/>
    <w:name w:val="NTG Table Bullet List332222222"/>
    <w:numStyleLink w:val="Tablenumberlist"/>
  </w:abstractNum>
  <w:abstractNum w:abstractNumId="50"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8E21323"/>
    <w:multiLevelType w:val="multilevel"/>
    <w:tmpl w:val="4E6AC8F6"/>
    <w:numStyleLink w:val="Numberlist"/>
  </w:abstractNum>
  <w:abstractNum w:abstractNumId="53"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B9A5FFE"/>
    <w:multiLevelType w:val="multilevel"/>
    <w:tmpl w:val="0C78A7AC"/>
    <w:name w:val="NTG Table Bullet List33222222222222"/>
    <w:numStyleLink w:val="Tablebulletlist"/>
  </w:abstractNum>
  <w:abstractNum w:abstractNumId="55" w15:restartNumberingAfterBreak="0">
    <w:nsid w:val="5D444259"/>
    <w:multiLevelType w:val="multilevel"/>
    <w:tmpl w:val="0C78A7AC"/>
    <w:name w:val="NTG Table Bullet List332222"/>
    <w:numStyleLink w:val="Tablebulletlist"/>
  </w:abstractNum>
  <w:abstractNum w:abstractNumId="56"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8"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0" w15:restartNumberingAfterBreak="0">
    <w:nsid w:val="69262556"/>
    <w:multiLevelType w:val="multilevel"/>
    <w:tmpl w:val="3E5E177A"/>
    <w:name w:val="NTG Table Bullet List3322222222222222"/>
    <w:numStyleLink w:val="Tablenumberlist"/>
  </w:abstractNum>
  <w:abstractNum w:abstractNumId="61" w15:restartNumberingAfterBreak="0">
    <w:nsid w:val="7453664D"/>
    <w:multiLevelType w:val="multilevel"/>
    <w:tmpl w:val="0C78A7AC"/>
    <w:name w:val="NTG Table Bullet List3322222222222222222"/>
    <w:numStyleLink w:val="Tablebulletlist"/>
  </w:abstractNum>
  <w:abstractNum w:abstractNumId="62" w15:restartNumberingAfterBreak="0">
    <w:nsid w:val="76141D1E"/>
    <w:multiLevelType w:val="multilevel"/>
    <w:tmpl w:val="0C78A7AC"/>
    <w:name w:val="NTG Table Bullet List332222222222"/>
    <w:numStyleLink w:val="Tablebulletlist"/>
  </w:abstractNum>
  <w:abstractNum w:abstractNumId="63" w15:restartNumberingAfterBreak="0">
    <w:nsid w:val="765A32D4"/>
    <w:multiLevelType w:val="multilevel"/>
    <w:tmpl w:val="4E6AC8F6"/>
    <w:numStyleLink w:val="Numberlist"/>
  </w:abstractNum>
  <w:abstractNum w:abstractNumId="64"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30"/>
  </w:num>
  <w:num w:numId="2" w16cid:durableId="1018698121">
    <w:abstractNumId w:val="19"/>
  </w:num>
  <w:num w:numId="3" w16cid:durableId="974025919">
    <w:abstractNumId w:val="66"/>
  </w:num>
  <w:num w:numId="4" w16cid:durableId="1306158225">
    <w:abstractNumId w:val="40"/>
  </w:num>
  <w:num w:numId="5" w16cid:durableId="899513662">
    <w:abstractNumId w:val="24"/>
  </w:num>
  <w:num w:numId="6" w16cid:durableId="464005404">
    <w:abstractNumId w:val="13"/>
  </w:num>
  <w:num w:numId="7" w16cid:durableId="1367758493">
    <w:abstractNumId w:val="45"/>
  </w:num>
  <w:num w:numId="8" w16cid:durableId="1394742345">
    <w:abstractNumId w:val="22"/>
  </w:num>
  <w:num w:numId="9" w16cid:durableId="1889024253">
    <w:abstractNumId w:val="52"/>
  </w:num>
  <w:num w:numId="10" w16cid:durableId="1672216852">
    <w:abstractNumId w:val="18"/>
  </w:num>
  <w:num w:numId="11" w16cid:durableId="1852406619">
    <w:abstractNumId w:val="58"/>
  </w:num>
  <w:num w:numId="12" w16cid:durableId="182978008">
    <w:abstractNumId w:val="15"/>
  </w:num>
  <w:num w:numId="13" w16cid:durableId="1866552257">
    <w:abstractNumId w:val="1"/>
  </w:num>
  <w:num w:numId="14" w16cid:durableId="1332871693">
    <w:abstractNumId w:val="56"/>
  </w:num>
  <w:num w:numId="15" w16cid:durableId="1326128307">
    <w:abstractNumId w:val="23"/>
  </w:num>
  <w:num w:numId="16" w16cid:durableId="808745531">
    <w:abstractNumId w:val="57"/>
  </w:num>
  <w:num w:numId="17" w16cid:durableId="73403240">
    <w:abstractNumId w:val="63"/>
  </w:num>
  <w:num w:numId="18" w16cid:durableId="1648707799">
    <w:abstractNumId w:val="51"/>
  </w:num>
  <w:num w:numId="19" w16cid:durableId="980426313">
    <w:abstractNumId w:val="43"/>
  </w:num>
  <w:num w:numId="20" w16cid:durableId="469247984">
    <w:abstractNumId w:val="47"/>
  </w:num>
  <w:num w:numId="21" w16cid:durableId="1683236104">
    <w:abstractNumId w:val="36"/>
  </w:num>
  <w:num w:numId="22" w16cid:durableId="641036736">
    <w:abstractNumId w:val="50"/>
  </w:num>
  <w:num w:numId="23" w16cid:durableId="1873424086">
    <w:abstractNumId w:val="42"/>
  </w:num>
  <w:num w:numId="24" w16cid:durableId="129134223">
    <w:abstractNumId w:val="38"/>
  </w:num>
  <w:num w:numId="25" w16cid:durableId="2127967453">
    <w:abstractNumId w:val="33"/>
  </w:num>
  <w:num w:numId="26" w16cid:durableId="415371281">
    <w:abstractNumId w:val="10"/>
  </w:num>
  <w:num w:numId="27" w16cid:durableId="339478736">
    <w:abstractNumId w:val="64"/>
  </w:num>
  <w:num w:numId="28" w16cid:durableId="1722048095">
    <w:abstractNumId w:val="32"/>
  </w:num>
  <w:num w:numId="29" w16cid:durableId="333150899">
    <w:abstractNumId w:val="25"/>
  </w:num>
  <w:num w:numId="30" w16cid:durableId="1875999733">
    <w:abstractNumId w:val="0"/>
  </w:num>
  <w:num w:numId="31" w16cid:durableId="811141564">
    <w:abstractNumId w:val="37"/>
  </w:num>
  <w:num w:numId="32" w16cid:durableId="731663890">
    <w:abstractNumId w:val="9"/>
  </w:num>
  <w:num w:numId="33" w16cid:durableId="884101862">
    <w:abstractNumId w:val="59"/>
  </w:num>
  <w:num w:numId="34" w16cid:durableId="25251280">
    <w:abstractNumId w:val="28"/>
  </w:num>
  <w:num w:numId="35" w16cid:durableId="1985694303">
    <w:abstractNumId w:val="65"/>
  </w:num>
  <w:num w:numId="36" w16cid:durableId="1534265488">
    <w:abstractNumId w:val="53"/>
  </w:num>
  <w:num w:numId="37" w16cid:durableId="1088188581">
    <w:abstractNumId w:val="4"/>
  </w:num>
  <w:num w:numId="38" w16cid:durableId="981159042">
    <w:abstractNumId w:val="31"/>
  </w:num>
  <w:num w:numId="39" w16cid:durableId="1264414955">
    <w:abstractNumId w:val="44"/>
  </w:num>
  <w:num w:numId="40" w16cid:durableId="782116734">
    <w:abstractNumId w:val="35"/>
  </w:num>
  <w:num w:numId="41" w16cid:durableId="1412432412">
    <w:abstractNumId w:val="2"/>
  </w:num>
  <w:num w:numId="42" w16cid:durableId="4273125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D4"/>
    <w:rsid w:val="00001DDF"/>
    <w:rsid w:val="0000322D"/>
    <w:rsid w:val="00007670"/>
    <w:rsid w:val="00010665"/>
    <w:rsid w:val="000238B4"/>
    <w:rsid w:val="0002393A"/>
    <w:rsid w:val="00027DB8"/>
    <w:rsid w:val="000307A7"/>
    <w:rsid w:val="00031A96"/>
    <w:rsid w:val="00040BF3"/>
    <w:rsid w:val="0004562E"/>
    <w:rsid w:val="00046C59"/>
    <w:rsid w:val="00050358"/>
    <w:rsid w:val="00051362"/>
    <w:rsid w:val="00051F45"/>
    <w:rsid w:val="00052953"/>
    <w:rsid w:val="0005341A"/>
    <w:rsid w:val="00056DEF"/>
    <w:rsid w:val="000659B4"/>
    <w:rsid w:val="000720BE"/>
    <w:rsid w:val="0007259C"/>
    <w:rsid w:val="00080202"/>
    <w:rsid w:val="00080DCD"/>
    <w:rsid w:val="00080E22"/>
    <w:rsid w:val="00082573"/>
    <w:rsid w:val="000840A3"/>
    <w:rsid w:val="00085062"/>
    <w:rsid w:val="00086A5F"/>
    <w:rsid w:val="000911EF"/>
    <w:rsid w:val="000962C5"/>
    <w:rsid w:val="000A4317"/>
    <w:rsid w:val="000A559C"/>
    <w:rsid w:val="000B280D"/>
    <w:rsid w:val="000B2CA1"/>
    <w:rsid w:val="000B6E48"/>
    <w:rsid w:val="000C140A"/>
    <w:rsid w:val="000D1F29"/>
    <w:rsid w:val="000D633D"/>
    <w:rsid w:val="000E0962"/>
    <w:rsid w:val="000E342B"/>
    <w:rsid w:val="000E38FB"/>
    <w:rsid w:val="000E5DD2"/>
    <w:rsid w:val="000F2958"/>
    <w:rsid w:val="000F4805"/>
    <w:rsid w:val="000F4B45"/>
    <w:rsid w:val="00104E7F"/>
    <w:rsid w:val="001137EC"/>
    <w:rsid w:val="001152F5"/>
    <w:rsid w:val="00117743"/>
    <w:rsid w:val="00117F5B"/>
    <w:rsid w:val="00132658"/>
    <w:rsid w:val="00147DED"/>
    <w:rsid w:val="00150DC0"/>
    <w:rsid w:val="00156CD4"/>
    <w:rsid w:val="00161CC6"/>
    <w:rsid w:val="00164A3E"/>
    <w:rsid w:val="00166FF6"/>
    <w:rsid w:val="00172C77"/>
    <w:rsid w:val="00176123"/>
    <w:rsid w:val="00181620"/>
    <w:rsid w:val="001957AD"/>
    <w:rsid w:val="001A2B7F"/>
    <w:rsid w:val="001A3AFD"/>
    <w:rsid w:val="001A496C"/>
    <w:rsid w:val="001A6304"/>
    <w:rsid w:val="001B2B6C"/>
    <w:rsid w:val="001B2FB8"/>
    <w:rsid w:val="001D01C4"/>
    <w:rsid w:val="001D52B0"/>
    <w:rsid w:val="001D5A18"/>
    <w:rsid w:val="001D7CA4"/>
    <w:rsid w:val="001E057F"/>
    <w:rsid w:val="001E14EB"/>
    <w:rsid w:val="001E1D4D"/>
    <w:rsid w:val="001F59E6"/>
    <w:rsid w:val="00202014"/>
    <w:rsid w:val="00204221"/>
    <w:rsid w:val="00206936"/>
    <w:rsid w:val="00206C6F"/>
    <w:rsid w:val="00206FBD"/>
    <w:rsid w:val="00207746"/>
    <w:rsid w:val="00221220"/>
    <w:rsid w:val="00230031"/>
    <w:rsid w:val="00235C01"/>
    <w:rsid w:val="00236878"/>
    <w:rsid w:val="00247343"/>
    <w:rsid w:val="00247538"/>
    <w:rsid w:val="002519D0"/>
    <w:rsid w:val="00264C90"/>
    <w:rsid w:val="00265C56"/>
    <w:rsid w:val="002716CD"/>
    <w:rsid w:val="00272232"/>
    <w:rsid w:val="00274D4B"/>
    <w:rsid w:val="002806F5"/>
    <w:rsid w:val="00281577"/>
    <w:rsid w:val="002926BC"/>
    <w:rsid w:val="00293A72"/>
    <w:rsid w:val="002A0160"/>
    <w:rsid w:val="002A30C3"/>
    <w:rsid w:val="002A6F6A"/>
    <w:rsid w:val="002A7712"/>
    <w:rsid w:val="002B38F7"/>
    <w:rsid w:val="002B4C0D"/>
    <w:rsid w:val="002B5591"/>
    <w:rsid w:val="002B6AA4"/>
    <w:rsid w:val="002C1FE9"/>
    <w:rsid w:val="002C6C39"/>
    <w:rsid w:val="002D3A57"/>
    <w:rsid w:val="002D7D05"/>
    <w:rsid w:val="002E20C8"/>
    <w:rsid w:val="002E4290"/>
    <w:rsid w:val="002E5B94"/>
    <w:rsid w:val="002E66A6"/>
    <w:rsid w:val="002F0DB1"/>
    <w:rsid w:val="002F2885"/>
    <w:rsid w:val="002F3CF1"/>
    <w:rsid w:val="002F45A1"/>
    <w:rsid w:val="003037F9"/>
    <w:rsid w:val="0030583E"/>
    <w:rsid w:val="00307FE1"/>
    <w:rsid w:val="003164BA"/>
    <w:rsid w:val="003216EA"/>
    <w:rsid w:val="003223FE"/>
    <w:rsid w:val="003258E6"/>
    <w:rsid w:val="00342283"/>
    <w:rsid w:val="00343A87"/>
    <w:rsid w:val="00344A36"/>
    <w:rsid w:val="003456F4"/>
    <w:rsid w:val="00347FB6"/>
    <w:rsid w:val="003504FD"/>
    <w:rsid w:val="00350881"/>
    <w:rsid w:val="00352467"/>
    <w:rsid w:val="00357264"/>
    <w:rsid w:val="00357D55"/>
    <w:rsid w:val="00363513"/>
    <w:rsid w:val="003657E5"/>
    <w:rsid w:val="0036589C"/>
    <w:rsid w:val="00366721"/>
    <w:rsid w:val="00371312"/>
    <w:rsid w:val="00371DC7"/>
    <w:rsid w:val="003765C6"/>
    <w:rsid w:val="00376BF0"/>
    <w:rsid w:val="00377B21"/>
    <w:rsid w:val="00390CE3"/>
    <w:rsid w:val="00394876"/>
    <w:rsid w:val="00394AAF"/>
    <w:rsid w:val="00394CE5"/>
    <w:rsid w:val="003A6341"/>
    <w:rsid w:val="003B173F"/>
    <w:rsid w:val="003B67FD"/>
    <w:rsid w:val="003B6A61"/>
    <w:rsid w:val="003D3850"/>
    <w:rsid w:val="003D42C0"/>
    <w:rsid w:val="003D5B29"/>
    <w:rsid w:val="003D7818"/>
    <w:rsid w:val="003E2445"/>
    <w:rsid w:val="003E3BB2"/>
    <w:rsid w:val="003F295A"/>
    <w:rsid w:val="003F5B58"/>
    <w:rsid w:val="0040222A"/>
    <w:rsid w:val="004047BC"/>
    <w:rsid w:val="00406497"/>
    <w:rsid w:val="004100F7"/>
    <w:rsid w:val="00414CB3"/>
    <w:rsid w:val="0041563D"/>
    <w:rsid w:val="00417E19"/>
    <w:rsid w:val="00420CF5"/>
    <w:rsid w:val="00422874"/>
    <w:rsid w:val="00424ADD"/>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A0EBA"/>
    <w:rsid w:val="004A2538"/>
    <w:rsid w:val="004B0C15"/>
    <w:rsid w:val="004B35EA"/>
    <w:rsid w:val="004B69E4"/>
    <w:rsid w:val="004B7373"/>
    <w:rsid w:val="004C2BF4"/>
    <w:rsid w:val="004C6C39"/>
    <w:rsid w:val="004D075F"/>
    <w:rsid w:val="004D1B76"/>
    <w:rsid w:val="004D344E"/>
    <w:rsid w:val="004E019E"/>
    <w:rsid w:val="004E06EC"/>
    <w:rsid w:val="004E0FD7"/>
    <w:rsid w:val="004E2CB7"/>
    <w:rsid w:val="004E31D1"/>
    <w:rsid w:val="004E7885"/>
    <w:rsid w:val="004F016A"/>
    <w:rsid w:val="004F2206"/>
    <w:rsid w:val="004F53DB"/>
    <w:rsid w:val="00500F94"/>
    <w:rsid w:val="0050234B"/>
    <w:rsid w:val="00502FB3"/>
    <w:rsid w:val="00503233"/>
    <w:rsid w:val="00503DE9"/>
    <w:rsid w:val="0050530C"/>
    <w:rsid w:val="00505DEA"/>
    <w:rsid w:val="00507782"/>
    <w:rsid w:val="00512A04"/>
    <w:rsid w:val="00523B88"/>
    <w:rsid w:val="005249F5"/>
    <w:rsid w:val="005260F7"/>
    <w:rsid w:val="00543BD1"/>
    <w:rsid w:val="00546D7E"/>
    <w:rsid w:val="00556113"/>
    <w:rsid w:val="00564C12"/>
    <w:rsid w:val="005654B8"/>
    <w:rsid w:val="0057377F"/>
    <w:rsid w:val="005762CC"/>
    <w:rsid w:val="00582D3D"/>
    <w:rsid w:val="00583889"/>
    <w:rsid w:val="005843EE"/>
    <w:rsid w:val="00592428"/>
    <w:rsid w:val="00595386"/>
    <w:rsid w:val="005953B0"/>
    <w:rsid w:val="005A3179"/>
    <w:rsid w:val="005A3621"/>
    <w:rsid w:val="005A4AC0"/>
    <w:rsid w:val="005A5A44"/>
    <w:rsid w:val="005A5FDF"/>
    <w:rsid w:val="005A6562"/>
    <w:rsid w:val="005B0FB7"/>
    <w:rsid w:val="005B122A"/>
    <w:rsid w:val="005B5AC2"/>
    <w:rsid w:val="005C2833"/>
    <w:rsid w:val="005E144D"/>
    <w:rsid w:val="005E1500"/>
    <w:rsid w:val="005E3A43"/>
    <w:rsid w:val="005E51A4"/>
    <w:rsid w:val="005F77C7"/>
    <w:rsid w:val="00602D16"/>
    <w:rsid w:val="00620675"/>
    <w:rsid w:val="00622910"/>
    <w:rsid w:val="00622E24"/>
    <w:rsid w:val="006433C3"/>
    <w:rsid w:val="00647A30"/>
    <w:rsid w:val="00650F5B"/>
    <w:rsid w:val="00652DC0"/>
    <w:rsid w:val="00660584"/>
    <w:rsid w:val="006670D7"/>
    <w:rsid w:val="00667797"/>
    <w:rsid w:val="006719EA"/>
    <w:rsid w:val="00671F13"/>
    <w:rsid w:val="0067400A"/>
    <w:rsid w:val="006747E0"/>
    <w:rsid w:val="006847AD"/>
    <w:rsid w:val="0069114B"/>
    <w:rsid w:val="006A756A"/>
    <w:rsid w:val="006B7F49"/>
    <w:rsid w:val="006C396A"/>
    <w:rsid w:val="006D1ADA"/>
    <w:rsid w:val="006D66F7"/>
    <w:rsid w:val="006E2EF5"/>
    <w:rsid w:val="006E3B5D"/>
    <w:rsid w:val="00702D61"/>
    <w:rsid w:val="00705C9D"/>
    <w:rsid w:val="00705F13"/>
    <w:rsid w:val="0071427B"/>
    <w:rsid w:val="00714F1D"/>
    <w:rsid w:val="00715225"/>
    <w:rsid w:val="00717C37"/>
    <w:rsid w:val="00720CC6"/>
    <w:rsid w:val="00722DDB"/>
    <w:rsid w:val="00724728"/>
    <w:rsid w:val="00724F98"/>
    <w:rsid w:val="00730B9B"/>
    <w:rsid w:val="0073182E"/>
    <w:rsid w:val="007332FF"/>
    <w:rsid w:val="007408F5"/>
    <w:rsid w:val="00741EAE"/>
    <w:rsid w:val="00750F38"/>
    <w:rsid w:val="007551E1"/>
    <w:rsid w:val="00755248"/>
    <w:rsid w:val="007557E0"/>
    <w:rsid w:val="0076190B"/>
    <w:rsid w:val="007633C5"/>
    <w:rsid w:val="0076355D"/>
    <w:rsid w:val="00763A2D"/>
    <w:rsid w:val="007761D8"/>
    <w:rsid w:val="00777795"/>
    <w:rsid w:val="00783A57"/>
    <w:rsid w:val="00784C92"/>
    <w:rsid w:val="007859CD"/>
    <w:rsid w:val="00786FA3"/>
    <w:rsid w:val="007907E4"/>
    <w:rsid w:val="00796461"/>
    <w:rsid w:val="00797696"/>
    <w:rsid w:val="007A6A4F"/>
    <w:rsid w:val="007B03F5"/>
    <w:rsid w:val="007B59D3"/>
    <w:rsid w:val="007B5C09"/>
    <w:rsid w:val="007B5DA2"/>
    <w:rsid w:val="007C0966"/>
    <w:rsid w:val="007C19E7"/>
    <w:rsid w:val="007C5CFD"/>
    <w:rsid w:val="007C6D9F"/>
    <w:rsid w:val="007D4893"/>
    <w:rsid w:val="007D7697"/>
    <w:rsid w:val="007E3AD4"/>
    <w:rsid w:val="007E70CF"/>
    <w:rsid w:val="007E74A4"/>
    <w:rsid w:val="007F263F"/>
    <w:rsid w:val="007F46EA"/>
    <w:rsid w:val="007F5579"/>
    <w:rsid w:val="008002E8"/>
    <w:rsid w:val="0080766E"/>
    <w:rsid w:val="008105BE"/>
    <w:rsid w:val="00811169"/>
    <w:rsid w:val="00815297"/>
    <w:rsid w:val="00817BA1"/>
    <w:rsid w:val="00821D46"/>
    <w:rsid w:val="00823022"/>
    <w:rsid w:val="0082634E"/>
    <w:rsid w:val="008313C4"/>
    <w:rsid w:val="00831BB6"/>
    <w:rsid w:val="00832B35"/>
    <w:rsid w:val="00835434"/>
    <w:rsid w:val="008358C0"/>
    <w:rsid w:val="00842838"/>
    <w:rsid w:val="00846F0E"/>
    <w:rsid w:val="00852724"/>
    <w:rsid w:val="00854BE6"/>
    <w:rsid w:val="00854EC1"/>
    <w:rsid w:val="0085797F"/>
    <w:rsid w:val="00861DC3"/>
    <w:rsid w:val="0086309D"/>
    <w:rsid w:val="00867019"/>
    <w:rsid w:val="008735A9"/>
    <w:rsid w:val="00877D20"/>
    <w:rsid w:val="00877EC6"/>
    <w:rsid w:val="00881C48"/>
    <w:rsid w:val="00885590"/>
    <w:rsid w:val="00885B80"/>
    <w:rsid w:val="00885C30"/>
    <w:rsid w:val="00885E9B"/>
    <w:rsid w:val="00886C9D"/>
    <w:rsid w:val="00893C96"/>
    <w:rsid w:val="0089500A"/>
    <w:rsid w:val="00897C94"/>
    <w:rsid w:val="008A51A3"/>
    <w:rsid w:val="008A52F4"/>
    <w:rsid w:val="008A7C12"/>
    <w:rsid w:val="008B03CE"/>
    <w:rsid w:val="008B13D1"/>
    <w:rsid w:val="008B529E"/>
    <w:rsid w:val="008C17FB"/>
    <w:rsid w:val="008D1B00"/>
    <w:rsid w:val="008D57B8"/>
    <w:rsid w:val="008E0345"/>
    <w:rsid w:val="008E03FC"/>
    <w:rsid w:val="008E510B"/>
    <w:rsid w:val="00902B13"/>
    <w:rsid w:val="00911941"/>
    <w:rsid w:val="009138A0"/>
    <w:rsid w:val="00915223"/>
    <w:rsid w:val="00921A01"/>
    <w:rsid w:val="00925F0F"/>
    <w:rsid w:val="00930C91"/>
    <w:rsid w:val="00932F6B"/>
    <w:rsid w:val="009436FF"/>
    <w:rsid w:val="009468BC"/>
    <w:rsid w:val="00954B69"/>
    <w:rsid w:val="009616DF"/>
    <w:rsid w:val="00964B22"/>
    <w:rsid w:val="0096542F"/>
    <w:rsid w:val="00965F15"/>
    <w:rsid w:val="00966B57"/>
    <w:rsid w:val="00967FA7"/>
    <w:rsid w:val="00971645"/>
    <w:rsid w:val="00977919"/>
    <w:rsid w:val="00980452"/>
    <w:rsid w:val="00983000"/>
    <w:rsid w:val="00984D9B"/>
    <w:rsid w:val="009863A2"/>
    <w:rsid w:val="009870FA"/>
    <w:rsid w:val="009921C3"/>
    <w:rsid w:val="0099551D"/>
    <w:rsid w:val="009A383A"/>
    <w:rsid w:val="009A5897"/>
    <w:rsid w:val="009A5F24"/>
    <w:rsid w:val="009B0B3E"/>
    <w:rsid w:val="009B1913"/>
    <w:rsid w:val="009B6657"/>
    <w:rsid w:val="009B7C35"/>
    <w:rsid w:val="009C21F1"/>
    <w:rsid w:val="009D0EB5"/>
    <w:rsid w:val="009D14F9"/>
    <w:rsid w:val="009D2B74"/>
    <w:rsid w:val="009D63FF"/>
    <w:rsid w:val="009E175D"/>
    <w:rsid w:val="009E2315"/>
    <w:rsid w:val="009E3CC2"/>
    <w:rsid w:val="009F06BD"/>
    <w:rsid w:val="009F2A4D"/>
    <w:rsid w:val="009F3302"/>
    <w:rsid w:val="00A00828"/>
    <w:rsid w:val="00A03290"/>
    <w:rsid w:val="00A07490"/>
    <w:rsid w:val="00A10655"/>
    <w:rsid w:val="00A1197C"/>
    <w:rsid w:val="00A12B64"/>
    <w:rsid w:val="00A15DB4"/>
    <w:rsid w:val="00A22C38"/>
    <w:rsid w:val="00A25193"/>
    <w:rsid w:val="00A25466"/>
    <w:rsid w:val="00A26E80"/>
    <w:rsid w:val="00A31AE8"/>
    <w:rsid w:val="00A32EFF"/>
    <w:rsid w:val="00A3657B"/>
    <w:rsid w:val="00A3739D"/>
    <w:rsid w:val="00A37DDA"/>
    <w:rsid w:val="00A37ED8"/>
    <w:rsid w:val="00A50829"/>
    <w:rsid w:val="00A53634"/>
    <w:rsid w:val="00A63F16"/>
    <w:rsid w:val="00A925EC"/>
    <w:rsid w:val="00A929AA"/>
    <w:rsid w:val="00A92B6B"/>
    <w:rsid w:val="00A955A9"/>
    <w:rsid w:val="00AA4C49"/>
    <w:rsid w:val="00AA541E"/>
    <w:rsid w:val="00AB2D87"/>
    <w:rsid w:val="00AB4D01"/>
    <w:rsid w:val="00AC31B4"/>
    <w:rsid w:val="00AD0DA4"/>
    <w:rsid w:val="00AD134E"/>
    <w:rsid w:val="00AD1B26"/>
    <w:rsid w:val="00AD23F7"/>
    <w:rsid w:val="00AD4169"/>
    <w:rsid w:val="00AD7557"/>
    <w:rsid w:val="00AE25C6"/>
    <w:rsid w:val="00AE306C"/>
    <w:rsid w:val="00AF28C1"/>
    <w:rsid w:val="00B02EF1"/>
    <w:rsid w:val="00B070B3"/>
    <w:rsid w:val="00B07C97"/>
    <w:rsid w:val="00B07EA1"/>
    <w:rsid w:val="00B11C67"/>
    <w:rsid w:val="00B15754"/>
    <w:rsid w:val="00B15A27"/>
    <w:rsid w:val="00B2046E"/>
    <w:rsid w:val="00B20E8B"/>
    <w:rsid w:val="00B257E1"/>
    <w:rsid w:val="00B2599A"/>
    <w:rsid w:val="00B27AC4"/>
    <w:rsid w:val="00B343CC"/>
    <w:rsid w:val="00B43C75"/>
    <w:rsid w:val="00B5084A"/>
    <w:rsid w:val="00B606A1"/>
    <w:rsid w:val="00B614F7"/>
    <w:rsid w:val="00B61B26"/>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0F38"/>
    <w:rsid w:val="00BD7FE1"/>
    <w:rsid w:val="00BE37CA"/>
    <w:rsid w:val="00BE4B2A"/>
    <w:rsid w:val="00BE6144"/>
    <w:rsid w:val="00BE635A"/>
    <w:rsid w:val="00BF17E9"/>
    <w:rsid w:val="00BF2ABB"/>
    <w:rsid w:val="00BF5099"/>
    <w:rsid w:val="00C10F10"/>
    <w:rsid w:val="00C13FDC"/>
    <w:rsid w:val="00C15D4D"/>
    <w:rsid w:val="00C175DC"/>
    <w:rsid w:val="00C30171"/>
    <w:rsid w:val="00C309D8"/>
    <w:rsid w:val="00C33998"/>
    <w:rsid w:val="00C43519"/>
    <w:rsid w:val="00C51537"/>
    <w:rsid w:val="00C52BC3"/>
    <w:rsid w:val="00C5584B"/>
    <w:rsid w:val="00C61AFA"/>
    <w:rsid w:val="00C61D64"/>
    <w:rsid w:val="00C62099"/>
    <w:rsid w:val="00C64EA3"/>
    <w:rsid w:val="00C67611"/>
    <w:rsid w:val="00C72867"/>
    <w:rsid w:val="00C75E81"/>
    <w:rsid w:val="00C75F52"/>
    <w:rsid w:val="00C86609"/>
    <w:rsid w:val="00C92B4C"/>
    <w:rsid w:val="00C954F6"/>
    <w:rsid w:val="00C95D30"/>
    <w:rsid w:val="00CA6BC5"/>
    <w:rsid w:val="00CB3E57"/>
    <w:rsid w:val="00CC1CCA"/>
    <w:rsid w:val="00CC5064"/>
    <w:rsid w:val="00CC61CD"/>
    <w:rsid w:val="00CD5011"/>
    <w:rsid w:val="00CE4CA7"/>
    <w:rsid w:val="00CE640F"/>
    <w:rsid w:val="00CE76BC"/>
    <w:rsid w:val="00CF540E"/>
    <w:rsid w:val="00D02F07"/>
    <w:rsid w:val="00D23346"/>
    <w:rsid w:val="00D27EBE"/>
    <w:rsid w:val="00D36A49"/>
    <w:rsid w:val="00D517C6"/>
    <w:rsid w:val="00D64806"/>
    <w:rsid w:val="00D71D84"/>
    <w:rsid w:val="00D72464"/>
    <w:rsid w:val="00D768EB"/>
    <w:rsid w:val="00D82D1E"/>
    <w:rsid w:val="00D832D9"/>
    <w:rsid w:val="00D90F00"/>
    <w:rsid w:val="00D94F6B"/>
    <w:rsid w:val="00D975C0"/>
    <w:rsid w:val="00DA5285"/>
    <w:rsid w:val="00DB191D"/>
    <w:rsid w:val="00DB4F91"/>
    <w:rsid w:val="00DC1EF7"/>
    <w:rsid w:val="00DC1F0F"/>
    <w:rsid w:val="00DC3117"/>
    <w:rsid w:val="00DC5DD9"/>
    <w:rsid w:val="00DC6D2D"/>
    <w:rsid w:val="00DD64C2"/>
    <w:rsid w:val="00DE33B5"/>
    <w:rsid w:val="00DE506E"/>
    <w:rsid w:val="00DE5E18"/>
    <w:rsid w:val="00DE6617"/>
    <w:rsid w:val="00DE6E01"/>
    <w:rsid w:val="00DF0487"/>
    <w:rsid w:val="00DF5EA4"/>
    <w:rsid w:val="00E02681"/>
    <w:rsid w:val="00E02792"/>
    <w:rsid w:val="00E034D8"/>
    <w:rsid w:val="00E039E4"/>
    <w:rsid w:val="00E04CC0"/>
    <w:rsid w:val="00E15816"/>
    <w:rsid w:val="00E160D5"/>
    <w:rsid w:val="00E21AC5"/>
    <w:rsid w:val="00E239FF"/>
    <w:rsid w:val="00E25F82"/>
    <w:rsid w:val="00E27D7B"/>
    <w:rsid w:val="00E30556"/>
    <w:rsid w:val="00E30981"/>
    <w:rsid w:val="00E33136"/>
    <w:rsid w:val="00E34D7C"/>
    <w:rsid w:val="00E36C7E"/>
    <w:rsid w:val="00E3723D"/>
    <w:rsid w:val="00E44C89"/>
    <w:rsid w:val="00E45536"/>
    <w:rsid w:val="00E57901"/>
    <w:rsid w:val="00E61BA2"/>
    <w:rsid w:val="00E63586"/>
    <w:rsid w:val="00E63864"/>
    <w:rsid w:val="00E6403F"/>
    <w:rsid w:val="00E64725"/>
    <w:rsid w:val="00E73320"/>
    <w:rsid w:val="00E770C4"/>
    <w:rsid w:val="00E77ACA"/>
    <w:rsid w:val="00E84C5A"/>
    <w:rsid w:val="00E861DB"/>
    <w:rsid w:val="00E90FA2"/>
    <w:rsid w:val="00E93406"/>
    <w:rsid w:val="00E956C5"/>
    <w:rsid w:val="00E95C39"/>
    <w:rsid w:val="00EA2C39"/>
    <w:rsid w:val="00EB0A3C"/>
    <w:rsid w:val="00EB0A96"/>
    <w:rsid w:val="00EB3D43"/>
    <w:rsid w:val="00EB77F9"/>
    <w:rsid w:val="00EC5769"/>
    <w:rsid w:val="00EC7D00"/>
    <w:rsid w:val="00ED0304"/>
    <w:rsid w:val="00ED087C"/>
    <w:rsid w:val="00EE38FA"/>
    <w:rsid w:val="00EE3E2C"/>
    <w:rsid w:val="00EE466C"/>
    <w:rsid w:val="00EE5D23"/>
    <w:rsid w:val="00EE750D"/>
    <w:rsid w:val="00EF3CA4"/>
    <w:rsid w:val="00EF5E1F"/>
    <w:rsid w:val="00EF7859"/>
    <w:rsid w:val="00F014DA"/>
    <w:rsid w:val="00F02591"/>
    <w:rsid w:val="00F13212"/>
    <w:rsid w:val="00F14273"/>
    <w:rsid w:val="00F15D8F"/>
    <w:rsid w:val="00F27C17"/>
    <w:rsid w:val="00F479D5"/>
    <w:rsid w:val="00F5445C"/>
    <w:rsid w:val="00F5696E"/>
    <w:rsid w:val="00F60EFF"/>
    <w:rsid w:val="00F67D2D"/>
    <w:rsid w:val="00F70155"/>
    <w:rsid w:val="00F860CC"/>
    <w:rsid w:val="00F90858"/>
    <w:rsid w:val="00F94398"/>
    <w:rsid w:val="00FA228B"/>
    <w:rsid w:val="00FA24FF"/>
    <w:rsid w:val="00FA4629"/>
    <w:rsid w:val="00FA64B4"/>
    <w:rsid w:val="00FA6B6D"/>
    <w:rsid w:val="00FB0A2D"/>
    <w:rsid w:val="00FB2B56"/>
    <w:rsid w:val="00FB4E3A"/>
    <w:rsid w:val="00FC12BF"/>
    <w:rsid w:val="00FC16A5"/>
    <w:rsid w:val="00FC1A7C"/>
    <w:rsid w:val="00FC2C60"/>
    <w:rsid w:val="00FC64AB"/>
    <w:rsid w:val="00FD3E6F"/>
    <w:rsid w:val="00FD51B9"/>
    <w:rsid w:val="00FD5436"/>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16C50"/>
  <w15:docId w15:val="{46B81DDA-8BD9-4302-9CA9-FED1914A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uiPriority w:val="2"/>
    <w:qFormat/>
    <w:rsid w:val="00366721"/>
    <w:pPr>
      <w:numPr>
        <w:numId w:val="3"/>
      </w:numPr>
      <w:spacing w:before="240"/>
      <w:outlineLvl w:val="0"/>
    </w:pPr>
    <w:rPr>
      <w:rFonts w:asciiTheme="majorHAnsi" w:eastAsiaTheme="majorEastAsia" w:hAnsiTheme="majorHAnsi" w:cstheme="majorBidi"/>
      <w:bCs/>
      <w:color w:val="E35205" w:themeColor="text2"/>
      <w:kern w:val="32"/>
      <w:sz w:val="36"/>
      <w:szCs w:val="32"/>
    </w:rPr>
  </w:style>
  <w:style w:type="paragraph" w:styleId="Heading2">
    <w:name w:val="heading 2"/>
    <w:basedOn w:val="Normal"/>
    <w:next w:val="Normal"/>
    <w:link w:val="Heading2Char"/>
    <w:autoRedefine/>
    <w:uiPriority w:val="2"/>
    <w:qFormat/>
    <w:rsid w:val="00366721"/>
    <w:pPr>
      <w:numPr>
        <w:ilvl w:val="1"/>
        <w:numId w:val="3"/>
      </w:numPr>
      <w:spacing w:before="240"/>
      <w:outlineLvl w:val="1"/>
    </w:pPr>
    <w:rPr>
      <w:rFonts w:asciiTheme="majorHAnsi" w:eastAsiaTheme="majorEastAsia" w:hAnsiTheme="majorHAnsi" w:cstheme="majorBidi"/>
      <w:bCs/>
      <w:iCs/>
      <w:color w:val="2E979C"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A3440"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A3440"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A3440"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A3440"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66721"/>
    <w:rPr>
      <w:rFonts w:asciiTheme="majorHAnsi" w:eastAsiaTheme="majorEastAsia" w:hAnsiTheme="majorHAnsi" w:cstheme="majorBidi"/>
      <w:bCs/>
      <w:color w:val="E35205" w:themeColor="text2"/>
      <w:kern w:val="32"/>
      <w:sz w:val="36"/>
      <w:szCs w:val="32"/>
    </w:rPr>
  </w:style>
  <w:style w:type="character" w:customStyle="1" w:styleId="Heading2Char">
    <w:name w:val="Heading 2 Char"/>
    <w:basedOn w:val="DefaultParagraphFont"/>
    <w:link w:val="Heading2"/>
    <w:uiPriority w:val="2"/>
    <w:rsid w:val="00366721"/>
    <w:rPr>
      <w:rFonts w:asciiTheme="majorHAnsi" w:eastAsiaTheme="majorEastAsia" w:hAnsiTheme="majorHAnsi" w:cstheme="majorBidi"/>
      <w:bCs/>
      <w:iCs/>
      <w:color w:val="2E979C"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A3440"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E35205"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A3440"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A3440"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A3440"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A3440" w:themeColor="text1"/>
        <w:left w:val="single" w:sz="4" w:space="0" w:color="3A3440" w:themeColor="text1"/>
        <w:bottom w:val="single" w:sz="4" w:space="0" w:color="3A3440" w:themeColor="text1"/>
        <w:right w:val="single" w:sz="4" w:space="0" w:color="3A3440" w:themeColor="text1"/>
        <w:insideV w:val="single" w:sz="4" w:space="0" w:color="3A3440" w:themeColor="text1"/>
      </w:tblBorders>
    </w:tblPr>
    <w:tcPr>
      <w:vAlign w:val="center"/>
    </w:tcPr>
    <w:tblStylePr w:type="firstRow">
      <w:rPr>
        <w:b/>
        <w:color w:val="FFFFFF" w:themeColor="background1"/>
        <w:sz w:val="22"/>
      </w:rPr>
      <w:tblPr/>
      <w:tcPr>
        <w:shd w:val="clear" w:color="auto" w:fill="3A3440" w:themeFill="text1"/>
      </w:tcPr>
    </w:tblStylePr>
    <w:tblStylePr w:type="lastRow">
      <w:rPr>
        <w:b/>
        <w:sz w:val="22"/>
      </w:rPr>
      <w:tblPr/>
      <w:tcPr>
        <w:tcBorders>
          <w:top w:val="single" w:sz="4" w:space="0" w:color="3A3440" w:themeColor="text1"/>
          <w:left w:val="single" w:sz="4" w:space="0" w:color="3A3440" w:themeColor="text1"/>
          <w:bottom w:val="single" w:sz="4" w:space="0" w:color="3A3440" w:themeColor="text1"/>
          <w:right w:val="single" w:sz="4" w:space="0" w:color="3A3440"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28678426">
      <w:bodyDiv w:val="1"/>
      <w:marLeft w:val="0"/>
      <w:marRight w:val="0"/>
      <w:marTop w:val="0"/>
      <w:marBottom w:val="0"/>
      <w:divBdr>
        <w:top w:val="none" w:sz="0" w:space="0" w:color="auto"/>
        <w:left w:val="none" w:sz="0" w:space="0" w:color="auto"/>
        <w:bottom w:val="none" w:sz="0" w:space="0" w:color="auto"/>
        <w:right w:val="none" w:sz="0" w:space="0" w:color="auto"/>
      </w:divBdr>
      <w:divsChild>
        <w:div w:id="772213887">
          <w:marLeft w:val="0"/>
          <w:marRight w:val="0"/>
          <w:marTop w:val="0"/>
          <w:marBottom w:val="0"/>
          <w:divBdr>
            <w:top w:val="none" w:sz="0" w:space="0" w:color="auto"/>
            <w:left w:val="none" w:sz="0" w:space="0" w:color="auto"/>
            <w:bottom w:val="none" w:sz="0" w:space="0" w:color="auto"/>
            <w:right w:val="none" w:sz="0" w:space="0" w:color="auto"/>
          </w:divBdr>
        </w:div>
        <w:div w:id="254632667">
          <w:marLeft w:val="0"/>
          <w:marRight w:val="0"/>
          <w:marTop w:val="0"/>
          <w:marBottom w:val="0"/>
          <w:divBdr>
            <w:top w:val="none" w:sz="0" w:space="0" w:color="auto"/>
            <w:left w:val="none" w:sz="0" w:space="0" w:color="auto"/>
            <w:bottom w:val="none" w:sz="0" w:space="0" w:color="auto"/>
            <w:right w:val="none" w:sz="0" w:space="0" w:color="auto"/>
          </w:divBdr>
          <w:divsChild>
            <w:div w:id="1067145032">
              <w:marLeft w:val="0"/>
              <w:marRight w:val="0"/>
              <w:marTop w:val="30"/>
              <w:marBottom w:val="30"/>
              <w:divBdr>
                <w:top w:val="none" w:sz="0" w:space="0" w:color="auto"/>
                <w:left w:val="none" w:sz="0" w:space="0" w:color="auto"/>
                <w:bottom w:val="none" w:sz="0" w:space="0" w:color="auto"/>
                <w:right w:val="none" w:sz="0" w:space="0" w:color="auto"/>
              </w:divBdr>
              <w:divsChild>
                <w:div w:id="1015182670">
                  <w:marLeft w:val="0"/>
                  <w:marRight w:val="0"/>
                  <w:marTop w:val="0"/>
                  <w:marBottom w:val="0"/>
                  <w:divBdr>
                    <w:top w:val="none" w:sz="0" w:space="0" w:color="auto"/>
                    <w:left w:val="none" w:sz="0" w:space="0" w:color="auto"/>
                    <w:bottom w:val="none" w:sz="0" w:space="0" w:color="auto"/>
                    <w:right w:val="none" w:sz="0" w:space="0" w:color="auto"/>
                  </w:divBdr>
                  <w:divsChild>
                    <w:div w:id="1856727294">
                      <w:marLeft w:val="0"/>
                      <w:marRight w:val="0"/>
                      <w:marTop w:val="0"/>
                      <w:marBottom w:val="0"/>
                      <w:divBdr>
                        <w:top w:val="none" w:sz="0" w:space="0" w:color="auto"/>
                        <w:left w:val="none" w:sz="0" w:space="0" w:color="auto"/>
                        <w:bottom w:val="none" w:sz="0" w:space="0" w:color="auto"/>
                        <w:right w:val="none" w:sz="0" w:space="0" w:color="auto"/>
                      </w:divBdr>
                    </w:div>
                    <w:div w:id="164177304">
                      <w:marLeft w:val="0"/>
                      <w:marRight w:val="0"/>
                      <w:marTop w:val="0"/>
                      <w:marBottom w:val="0"/>
                      <w:divBdr>
                        <w:top w:val="none" w:sz="0" w:space="0" w:color="auto"/>
                        <w:left w:val="none" w:sz="0" w:space="0" w:color="auto"/>
                        <w:bottom w:val="none" w:sz="0" w:space="0" w:color="auto"/>
                        <w:right w:val="none" w:sz="0" w:space="0" w:color="auto"/>
                      </w:divBdr>
                    </w:div>
                  </w:divsChild>
                </w:div>
                <w:div w:id="246693736">
                  <w:marLeft w:val="0"/>
                  <w:marRight w:val="0"/>
                  <w:marTop w:val="0"/>
                  <w:marBottom w:val="0"/>
                  <w:divBdr>
                    <w:top w:val="none" w:sz="0" w:space="0" w:color="auto"/>
                    <w:left w:val="none" w:sz="0" w:space="0" w:color="auto"/>
                    <w:bottom w:val="none" w:sz="0" w:space="0" w:color="auto"/>
                    <w:right w:val="none" w:sz="0" w:space="0" w:color="auto"/>
                  </w:divBdr>
                  <w:divsChild>
                    <w:div w:id="1848785685">
                      <w:marLeft w:val="0"/>
                      <w:marRight w:val="0"/>
                      <w:marTop w:val="0"/>
                      <w:marBottom w:val="0"/>
                      <w:divBdr>
                        <w:top w:val="none" w:sz="0" w:space="0" w:color="auto"/>
                        <w:left w:val="none" w:sz="0" w:space="0" w:color="auto"/>
                        <w:bottom w:val="none" w:sz="0" w:space="0" w:color="auto"/>
                        <w:right w:val="none" w:sz="0" w:space="0" w:color="auto"/>
                      </w:divBdr>
                    </w:div>
                    <w:div w:id="574776355">
                      <w:marLeft w:val="0"/>
                      <w:marRight w:val="0"/>
                      <w:marTop w:val="0"/>
                      <w:marBottom w:val="0"/>
                      <w:divBdr>
                        <w:top w:val="none" w:sz="0" w:space="0" w:color="auto"/>
                        <w:left w:val="none" w:sz="0" w:space="0" w:color="auto"/>
                        <w:bottom w:val="none" w:sz="0" w:space="0" w:color="auto"/>
                        <w:right w:val="none" w:sz="0" w:space="0" w:color="auto"/>
                      </w:divBdr>
                    </w:div>
                    <w:div w:id="853344557">
                      <w:marLeft w:val="0"/>
                      <w:marRight w:val="0"/>
                      <w:marTop w:val="0"/>
                      <w:marBottom w:val="0"/>
                      <w:divBdr>
                        <w:top w:val="none" w:sz="0" w:space="0" w:color="auto"/>
                        <w:left w:val="none" w:sz="0" w:space="0" w:color="auto"/>
                        <w:bottom w:val="none" w:sz="0" w:space="0" w:color="auto"/>
                        <w:right w:val="none" w:sz="0" w:space="0" w:color="auto"/>
                      </w:divBdr>
                    </w:div>
                    <w:div w:id="331219342">
                      <w:marLeft w:val="0"/>
                      <w:marRight w:val="0"/>
                      <w:marTop w:val="0"/>
                      <w:marBottom w:val="0"/>
                      <w:divBdr>
                        <w:top w:val="none" w:sz="0" w:space="0" w:color="auto"/>
                        <w:left w:val="none" w:sz="0" w:space="0" w:color="auto"/>
                        <w:bottom w:val="none" w:sz="0" w:space="0" w:color="auto"/>
                        <w:right w:val="none" w:sz="0" w:space="0" w:color="auto"/>
                      </w:divBdr>
                    </w:div>
                    <w:div w:id="650449928">
                      <w:marLeft w:val="0"/>
                      <w:marRight w:val="0"/>
                      <w:marTop w:val="0"/>
                      <w:marBottom w:val="0"/>
                      <w:divBdr>
                        <w:top w:val="none" w:sz="0" w:space="0" w:color="auto"/>
                        <w:left w:val="none" w:sz="0" w:space="0" w:color="auto"/>
                        <w:bottom w:val="none" w:sz="0" w:space="0" w:color="auto"/>
                        <w:right w:val="none" w:sz="0" w:space="0" w:color="auto"/>
                      </w:divBdr>
                    </w:div>
                    <w:div w:id="94247945">
                      <w:marLeft w:val="0"/>
                      <w:marRight w:val="0"/>
                      <w:marTop w:val="0"/>
                      <w:marBottom w:val="0"/>
                      <w:divBdr>
                        <w:top w:val="none" w:sz="0" w:space="0" w:color="auto"/>
                        <w:left w:val="none" w:sz="0" w:space="0" w:color="auto"/>
                        <w:bottom w:val="none" w:sz="0" w:space="0" w:color="auto"/>
                        <w:right w:val="none" w:sz="0" w:space="0" w:color="auto"/>
                      </w:divBdr>
                    </w:div>
                  </w:divsChild>
                </w:div>
                <w:div w:id="1634217075">
                  <w:marLeft w:val="0"/>
                  <w:marRight w:val="0"/>
                  <w:marTop w:val="0"/>
                  <w:marBottom w:val="0"/>
                  <w:divBdr>
                    <w:top w:val="none" w:sz="0" w:space="0" w:color="auto"/>
                    <w:left w:val="none" w:sz="0" w:space="0" w:color="auto"/>
                    <w:bottom w:val="none" w:sz="0" w:space="0" w:color="auto"/>
                    <w:right w:val="none" w:sz="0" w:space="0" w:color="auto"/>
                  </w:divBdr>
                  <w:divsChild>
                    <w:div w:id="515123388">
                      <w:marLeft w:val="0"/>
                      <w:marRight w:val="0"/>
                      <w:marTop w:val="0"/>
                      <w:marBottom w:val="0"/>
                      <w:divBdr>
                        <w:top w:val="none" w:sz="0" w:space="0" w:color="auto"/>
                        <w:left w:val="none" w:sz="0" w:space="0" w:color="auto"/>
                        <w:bottom w:val="none" w:sz="0" w:space="0" w:color="auto"/>
                        <w:right w:val="none" w:sz="0" w:space="0" w:color="auto"/>
                      </w:divBdr>
                    </w:div>
                    <w:div w:id="1466460115">
                      <w:marLeft w:val="0"/>
                      <w:marRight w:val="0"/>
                      <w:marTop w:val="0"/>
                      <w:marBottom w:val="0"/>
                      <w:divBdr>
                        <w:top w:val="none" w:sz="0" w:space="0" w:color="auto"/>
                        <w:left w:val="none" w:sz="0" w:space="0" w:color="auto"/>
                        <w:bottom w:val="none" w:sz="0" w:space="0" w:color="auto"/>
                        <w:right w:val="none" w:sz="0" w:space="0" w:color="auto"/>
                      </w:divBdr>
                    </w:div>
                    <w:div w:id="937567430">
                      <w:marLeft w:val="0"/>
                      <w:marRight w:val="0"/>
                      <w:marTop w:val="0"/>
                      <w:marBottom w:val="0"/>
                      <w:divBdr>
                        <w:top w:val="none" w:sz="0" w:space="0" w:color="auto"/>
                        <w:left w:val="none" w:sz="0" w:space="0" w:color="auto"/>
                        <w:bottom w:val="none" w:sz="0" w:space="0" w:color="auto"/>
                        <w:right w:val="none" w:sz="0" w:space="0" w:color="auto"/>
                      </w:divBdr>
                    </w:div>
                    <w:div w:id="1148861015">
                      <w:marLeft w:val="0"/>
                      <w:marRight w:val="0"/>
                      <w:marTop w:val="0"/>
                      <w:marBottom w:val="0"/>
                      <w:divBdr>
                        <w:top w:val="none" w:sz="0" w:space="0" w:color="auto"/>
                        <w:left w:val="none" w:sz="0" w:space="0" w:color="auto"/>
                        <w:bottom w:val="none" w:sz="0" w:space="0" w:color="auto"/>
                        <w:right w:val="none" w:sz="0" w:space="0" w:color="auto"/>
                      </w:divBdr>
                    </w:div>
                    <w:div w:id="835614137">
                      <w:marLeft w:val="0"/>
                      <w:marRight w:val="0"/>
                      <w:marTop w:val="0"/>
                      <w:marBottom w:val="0"/>
                      <w:divBdr>
                        <w:top w:val="none" w:sz="0" w:space="0" w:color="auto"/>
                        <w:left w:val="none" w:sz="0" w:space="0" w:color="auto"/>
                        <w:bottom w:val="none" w:sz="0" w:space="0" w:color="auto"/>
                        <w:right w:val="none" w:sz="0" w:space="0" w:color="auto"/>
                      </w:divBdr>
                    </w:div>
                  </w:divsChild>
                </w:div>
                <w:div w:id="1641765359">
                  <w:marLeft w:val="0"/>
                  <w:marRight w:val="0"/>
                  <w:marTop w:val="0"/>
                  <w:marBottom w:val="0"/>
                  <w:divBdr>
                    <w:top w:val="none" w:sz="0" w:space="0" w:color="auto"/>
                    <w:left w:val="none" w:sz="0" w:space="0" w:color="auto"/>
                    <w:bottom w:val="none" w:sz="0" w:space="0" w:color="auto"/>
                    <w:right w:val="none" w:sz="0" w:space="0" w:color="auto"/>
                  </w:divBdr>
                  <w:divsChild>
                    <w:div w:id="1277102775">
                      <w:marLeft w:val="0"/>
                      <w:marRight w:val="0"/>
                      <w:marTop w:val="0"/>
                      <w:marBottom w:val="0"/>
                      <w:divBdr>
                        <w:top w:val="none" w:sz="0" w:space="0" w:color="auto"/>
                        <w:left w:val="none" w:sz="0" w:space="0" w:color="auto"/>
                        <w:bottom w:val="none" w:sz="0" w:space="0" w:color="auto"/>
                        <w:right w:val="none" w:sz="0" w:space="0" w:color="auto"/>
                      </w:divBdr>
                    </w:div>
                    <w:div w:id="493495710">
                      <w:marLeft w:val="0"/>
                      <w:marRight w:val="0"/>
                      <w:marTop w:val="0"/>
                      <w:marBottom w:val="0"/>
                      <w:divBdr>
                        <w:top w:val="none" w:sz="0" w:space="0" w:color="auto"/>
                        <w:left w:val="none" w:sz="0" w:space="0" w:color="auto"/>
                        <w:bottom w:val="none" w:sz="0" w:space="0" w:color="auto"/>
                        <w:right w:val="none" w:sz="0" w:space="0" w:color="auto"/>
                      </w:divBdr>
                    </w:div>
                    <w:div w:id="724446414">
                      <w:marLeft w:val="0"/>
                      <w:marRight w:val="0"/>
                      <w:marTop w:val="0"/>
                      <w:marBottom w:val="0"/>
                      <w:divBdr>
                        <w:top w:val="none" w:sz="0" w:space="0" w:color="auto"/>
                        <w:left w:val="none" w:sz="0" w:space="0" w:color="auto"/>
                        <w:bottom w:val="none" w:sz="0" w:space="0" w:color="auto"/>
                        <w:right w:val="none" w:sz="0" w:space="0" w:color="auto"/>
                      </w:divBdr>
                    </w:div>
                    <w:div w:id="20851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7788C5630941908C81D07420138EAF"/>
        <w:category>
          <w:name w:val="General"/>
          <w:gallery w:val="placeholder"/>
        </w:category>
        <w:types>
          <w:type w:val="bbPlcHdr"/>
        </w:types>
        <w:behaviors>
          <w:behavior w:val="content"/>
        </w:behaviors>
        <w:guid w:val="{991C64B2-8D5A-4902-9C2F-3B312B0C8CA2}"/>
      </w:docPartPr>
      <w:docPartBody>
        <w:p w:rsidR="00244B21" w:rsidRDefault="00244B21">
          <w:pPr>
            <w:pStyle w:val="F17788C5630941908C81D07420138EAF"/>
          </w:pPr>
          <w:r>
            <w:t>&lt;Document title&gt;</w:t>
          </w:r>
        </w:p>
      </w:docPartBody>
    </w:docPart>
    <w:docPart>
      <w:docPartPr>
        <w:name w:val="05780FAD808A4DBDAAD68C2F5092C6A5"/>
        <w:category>
          <w:name w:val="General"/>
          <w:gallery w:val="placeholder"/>
        </w:category>
        <w:types>
          <w:type w:val="bbPlcHdr"/>
        </w:types>
        <w:behaviors>
          <w:behavior w:val="content"/>
        </w:behaviors>
        <w:guid w:val="{FABADEE8-55F6-4D80-8BDC-C8C78C2604CD}"/>
      </w:docPartPr>
      <w:docPartBody>
        <w:p w:rsidR="00244B21" w:rsidRDefault="00244B21">
          <w:pPr>
            <w:pStyle w:val="05780FAD808A4DBDAAD68C2F5092C6A5"/>
          </w:pPr>
          <w:r w:rsidRPr="004E7885">
            <w:rPr>
              <w:rStyle w:val="PlaceholderText"/>
            </w:rPr>
            <w:t>&lt;Document title&gt;</w:t>
          </w:r>
        </w:p>
      </w:docPartBody>
    </w:docPart>
    <w:docPart>
      <w:docPartPr>
        <w:name w:val="A7800B51A56344D59CD13218FECA0902"/>
        <w:category>
          <w:name w:val="General"/>
          <w:gallery w:val="placeholder"/>
        </w:category>
        <w:types>
          <w:type w:val="bbPlcHdr"/>
        </w:types>
        <w:behaviors>
          <w:behavior w:val="content"/>
        </w:behaviors>
        <w:guid w:val="{A15B92AA-1290-43F5-8FB6-1E17B13F74A3}"/>
      </w:docPartPr>
      <w:docPartBody>
        <w:p w:rsidR="00244B21" w:rsidRDefault="00244B21">
          <w:pPr>
            <w:pStyle w:val="A7800B51A56344D59CD13218FECA09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21"/>
    <w:rsid w:val="00244B21"/>
    <w:rsid w:val="0054354A"/>
    <w:rsid w:val="005843EE"/>
    <w:rsid w:val="005A6562"/>
    <w:rsid w:val="00E25F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7788C5630941908C81D07420138EAF">
    <w:name w:val="F17788C5630941908C81D07420138EAF"/>
  </w:style>
  <w:style w:type="character" w:styleId="PlaceholderText">
    <w:name w:val="Placeholder Text"/>
    <w:basedOn w:val="DefaultParagraphFont"/>
    <w:uiPriority w:val="99"/>
    <w:semiHidden/>
    <w:rPr>
      <w:color w:val="808080"/>
    </w:rPr>
  </w:style>
  <w:style w:type="paragraph" w:customStyle="1" w:styleId="05780FAD808A4DBDAAD68C2F5092C6A5">
    <w:name w:val="05780FAD808A4DBDAAD68C2F5092C6A5"/>
  </w:style>
  <w:style w:type="paragraph" w:customStyle="1" w:styleId="A7800B51A56344D59CD13218FECA0902">
    <w:name w:val="A7800B51A56344D59CD13218FECA09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21DC25F12E1E48981512738540CB47" ma:contentTypeVersion="13" ma:contentTypeDescription="Create a new document." ma:contentTypeScope="" ma:versionID="897f5806c78c4eb18e486f1b3e8b9c24">
  <xsd:schema xmlns:xsd="http://www.w3.org/2001/XMLSchema" xmlns:xs="http://www.w3.org/2001/XMLSchema" xmlns:p="http://schemas.microsoft.com/office/2006/metadata/properties" xmlns:ns2="58938003-8c4d-4a51-a491-64e2b658ef72" xmlns:ns3="9687e662-e180-4a7a-983c-10726a901097" targetNamespace="http://schemas.microsoft.com/office/2006/metadata/properties" ma:root="true" ma:fieldsID="b863dc9d6885af23f91f1fcb64414890" ns2:_="" ns3:_="">
    <xsd:import namespace="58938003-8c4d-4a51-a491-64e2b658ef72"/>
    <xsd:import namespace="9687e662-e180-4a7a-983c-10726a9010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38003-8c4d-4a51-a491-64e2b658e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87e662-e180-4a7a-983c-10726a9010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8c3a27-1fbe-4b64-8121-a93b391160ee}" ma:internalName="TaxCatchAll" ma:showField="CatchAllData" ma:web="9687e662-e180-4a7a-983c-10726a901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938003-8c4d-4a51-a491-64e2b658ef72">
      <Terms xmlns="http://schemas.microsoft.com/office/infopath/2007/PartnerControls"/>
    </lcf76f155ced4ddcb4097134ff3c332f>
    <TaxCatchAll xmlns="9687e662-e180-4a7a-983c-10726a90109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customXml/itemProps3.xml><?xml version="1.0" encoding="utf-8"?>
<ds:datastoreItem xmlns:ds="http://schemas.openxmlformats.org/officeDocument/2006/customXml" ds:itemID="{B1A7EB90-D62C-43D5-9AE0-3D71A701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38003-8c4d-4a51-a491-64e2b658ef72"/>
    <ds:schemaRef ds:uri="9687e662-e180-4a7a-983c-10726a90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D1ADC3-944A-48CF-9FE2-77DD78FEE857}">
  <ds:schemaRefs>
    <ds:schemaRef ds:uri="http://schemas.microsoft.com/sharepoint/v3/contenttype/forms"/>
  </ds:schemaRefs>
</ds:datastoreItem>
</file>

<file path=customXml/itemProps5.xml><?xml version="1.0" encoding="utf-8"?>
<ds:datastoreItem xmlns:ds="http://schemas.openxmlformats.org/officeDocument/2006/customXml" ds:itemID="{920E4156-D6E0-4182-9640-E4D06B91B816}">
  <ds:schemaRefs>
    <ds:schemaRef ds:uri="http://schemas.microsoft.com/office/2006/metadata/properties"/>
    <ds:schemaRef ds:uri="http://schemas.microsoft.com/office/infopath/2007/PartnerControls"/>
    <ds:schemaRef ds:uri="58938003-8c4d-4a51-a491-64e2b658ef72"/>
    <ds:schemaRef ds:uri="9687e662-e180-4a7a-983c-10726a901097"/>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Business capability statement content template</vt:lpstr>
    </vt:vector>
  </TitlesOfParts>
  <Company>&lt;NAME&gt;</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capability statement content template</dc:title>
  <dc:creator>NorthernTerritoryGovernment@ntgov.onmicrosoft.com</dc:creator>
  <cp:lastModifiedBy>Andrea Ruske</cp:lastModifiedBy>
  <cp:revision>7</cp:revision>
  <cp:lastPrinted>2016-02-04T04:37:00Z</cp:lastPrinted>
  <dcterms:created xsi:type="dcterms:W3CDTF">2025-05-29T05:35:00Z</dcterms:created>
  <dcterms:modified xsi:type="dcterms:W3CDTF">2025-07-24T02:12:00Z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0x010100FB21DC25F12E1E48981512738540CB47</vt:lpwstr>
  </property>
  <property fmtid="{D5CDD505-2E9C-101B-9397-08002B2CF9AE}" pid="3" name="MediaServiceImageTags">
    <vt:lpwstr/>
  </property>
</Properties>
</file>